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52850" w:rsidRPr="001755B6" w14:paraId="44DFCDE4" w14:textId="77777777" w:rsidTr="00897EEF">
        <w:trPr>
          <w:trHeight w:val="20"/>
          <w:jc w:val="center"/>
        </w:trPr>
        <w:tc>
          <w:tcPr>
            <w:tcW w:w="9695" w:type="dxa"/>
            <w:gridSpan w:val="2"/>
            <w:shd w:val="clear" w:color="auto" w:fill="BDD6EE" w:themeFill="accent1" w:themeFillTint="66"/>
            <w:vAlign w:val="center"/>
          </w:tcPr>
          <w:p w14:paraId="2E105D80" w14:textId="77777777" w:rsidR="00152850" w:rsidRPr="001755B6" w:rsidRDefault="00152850" w:rsidP="00E11F12">
            <w:pPr>
              <w:widowControl w:val="0"/>
              <w:spacing w:after="0" w:line="240" w:lineRule="auto"/>
              <w:jc w:val="center"/>
              <w:rPr>
                <w:rFonts w:ascii="Verdana" w:hAnsi="Verdana"/>
                <w:sz w:val="20"/>
                <w:szCs w:val="20"/>
                <w:lang w:val="sl-SI"/>
              </w:rPr>
            </w:pPr>
            <w:r w:rsidRPr="001755B6">
              <w:rPr>
                <w:rFonts w:ascii="Verdana" w:hAnsi="Verdana"/>
                <w:b/>
                <w:sz w:val="20"/>
                <w:szCs w:val="20"/>
                <w:lang w:val="sl-SI"/>
              </w:rPr>
              <w:t>NAROČNIK</w:t>
            </w:r>
          </w:p>
        </w:tc>
      </w:tr>
      <w:tr w:rsidR="00152850" w:rsidRPr="001755B6" w14:paraId="5C0EA0DA" w14:textId="77777777" w:rsidTr="00897EEF">
        <w:trPr>
          <w:trHeight w:val="20"/>
          <w:jc w:val="center"/>
        </w:trPr>
        <w:tc>
          <w:tcPr>
            <w:tcW w:w="2405" w:type="dxa"/>
            <w:shd w:val="clear" w:color="auto" w:fill="BDD6EE" w:themeFill="accent1" w:themeFillTint="66"/>
            <w:vAlign w:val="center"/>
          </w:tcPr>
          <w:p w14:paraId="58EA8E3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Naziv in sedež</w:t>
            </w:r>
          </w:p>
        </w:tc>
        <w:tc>
          <w:tcPr>
            <w:tcW w:w="7290" w:type="dxa"/>
            <w:shd w:val="clear" w:color="auto" w:fill="D9D9D9" w:themeFill="background1" w:themeFillShade="D9"/>
            <w:vAlign w:val="center"/>
          </w:tcPr>
          <w:p w14:paraId="395F1E36"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Občina Šenčur</w:t>
            </w:r>
          </w:p>
          <w:p w14:paraId="1116E0F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Kranjska cesta 11</w:t>
            </w:r>
          </w:p>
          <w:p w14:paraId="35C184C1"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4208 Šenčur</w:t>
            </w:r>
          </w:p>
        </w:tc>
      </w:tr>
      <w:tr w:rsidR="00152850" w:rsidRPr="001755B6" w14:paraId="06FC8971" w14:textId="77777777" w:rsidTr="00897EEF">
        <w:trPr>
          <w:trHeight w:val="20"/>
          <w:jc w:val="center"/>
        </w:trPr>
        <w:tc>
          <w:tcPr>
            <w:tcW w:w="2405" w:type="dxa"/>
            <w:shd w:val="clear" w:color="auto" w:fill="BDD6EE" w:themeFill="accent1" w:themeFillTint="66"/>
            <w:vAlign w:val="center"/>
          </w:tcPr>
          <w:p w14:paraId="383DA2A3"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ID št. za DDV</w:t>
            </w:r>
          </w:p>
        </w:tc>
        <w:tc>
          <w:tcPr>
            <w:tcW w:w="7290" w:type="dxa"/>
            <w:shd w:val="clear" w:color="auto" w:fill="D9D9D9" w:themeFill="background1" w:themeFillShade="D9"/>
            <w:vAlign w:val="center"/>
          </w:tcPr>
          <w:p w14:paraId="2F952015"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SI85537322</w:t>
            </w:r>
          </w:p>
        </w:tc>
      </w:tr>
      <w:tr w:rsidR="00152850" w:rsidRPr="001755B6" w14:paraId="1BF5FD55" w14:textId="77777777" w:rsidTr="00897EEF">
        <w:trPr>
          <w:trHeight w:val="20"/>
          <w:jc w:val="center"/>
        </w:trPr>
        <w:tc>
          <w:tcPr>
            <w:tcW w:w="2405" w:type="dxa"/>
            <w:shd w:val="clear" w:color="auto" w:fill="BDD6EE" w:themeFill="accent1" w:themeFillTint="66"/>
            <w:vAlign w:val="center"/>
          </w:tcPr>
          <w:p w14:paraId="2131764A"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Matična številka</w:t>
            </w:r>
          </w:p>
        </w:tc>
        <w:tc>
          <w:tcPr>
            <w:tcW w:w="7290" w:type="dxa"/>
            <w:shd w:val="clear" w:color="auto" w:fill="D9D9D9" w:themeFill="background1" w:themeFillShade="D9"/>
            <w:vAlign w:val="center"/>
          </w:tcPr>
          <w:p w14:paraId="0193BE3E"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5874696000</w:t>
            </w:r>
          </w:p>
        </w:tc>
      </w:tr>
      <w:tr w:rsidR="00152850" w:rsidRPr="001755B6" w14:paraId="3D4CA9AA" w14:textId="77777777" w:rsidTr="00897EEF">
        <w:trPr>
          <w:trHeight w:val="20"/>
          <w:jc w:val="center"/>
        </w:trPr>
        <w:tc>
          <w:tcPr>
            <w:tcW w:w="2405" w:type="dxa"/>
            <w:shd w:val="clear" w:color="auto" w:fill="BDD6EE" w:themeFill="accent1" w:themeFillTint="66"/>
            <w:vAlign w:val="center"/>
          </w:tcPr>
          <w:p w14:paraId="4704712F"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Transakcijski račun</w:t>
            </w:r>
          </w:p>
        </w:tc>
        <w:tc>
          <w:tcPr>
            <w:tcW w:w="7290" w:type="dxa"/>
            <w:shd w:val="clear" w:color="auto" w:fill="D9D9D9" w:themeFill="background1" w:themeFillShade="D9"/>
            <w:vAlign w:val="center"/>
          </w:tcPr>
          <w:p w14:paraId="1076EC1C"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01317-0100006973</w:t>
            </w:r>
          </w:p>
        </w:tc>
      </w:tr>
      <w:tr w:rsidR="00152850" w:rsidRPr="001755B6" w14:paraId="4BAD998A" w14:textId="77777777" w:rsidTr="00897EEF">
        <w:trPr>
          <w:trHeight w:val="20"/>
          <w:jc w:val="center"/>
        </w:trPr>
        <w:tc>
          <w:tcPr>
            <w:tcW w:w="2405" w:type="dxa"/>
            <w:shd w:val="clear" w:color="auto" w:fill="BDD6EE" w:themeFill="accent1" w:themeFillTint="66"/>
            <w:vAlign w:val="center"/>
          </w:tcPr>
          <w:p w14:paraId="4115C124"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Telefon</w:t>
            </w:r>
          </w:p>
        </w:tc>
        <w:tc>
          <w:tcPr>
            <w:tcW w:w="7290" w:type="dxa"/>
            <w:shd w:val="clear" w:color="auto" w:fill="D9D9D9" w:themeFill="background1" w:themeFillShade="D9"/>
            <w:vAlign w:val="center"/>
          </w:tcPr>
          <w:p w14:paraId="7A9F4882"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(04) 251 91 00</w:t>
            </w:r>
          </w:p>
        </w:tc>
      </w:tr>
      <w:tr w:rsidR="00152850" w:rsidRPr="001755B6" w14:paraId="0ED66BE1" w14:textId="77777777" w:rsidTr="00897EEF">
        <w:trPr>
          <w:trHeight w:val="20"/>
          <w:jc w:val="center"/>
        </w:trPr>
        <w:tc>
          <w:tcPr>
            <w:tcW w:w="2405" w:type="dxa"/>
            <w:shd w:val="clear" w:color="auto" w:fill="BDD6EE" w:themeFill="accent1" w:themeFillTint="66"/>
            <w:vAlign w:val="center"/>
          </w:tcPr>
          <w:p w14:paraId="5DE815C7"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Faks</w:t>
            </w:r>
          </w:p>
        </w:tc>
        <w:tc>
          <w:tcPr>
            <w:tcW w:w="7290" w:type="dxa"/>
            <w:shd w:val="clear" w:color="auto" w:fill="D9D9D9" w:themeFill="background1" w:themeFillShade="D9"/>
            <w:vAlign w:val="center"/>
          </w:tcPr>
          <w:p w14:paraId="2B985A8C"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(04) 251 91 11</w:t>
            </w:r>
          </w:p>
        </w:tc>
      </w:tr>
      <w:tr w:rsidR="00152850" w:rsidRPr="001755B6" w14:paraId="066A8C82" w14:textId="77777777" w:rsidTr="00897EEF">
        <w:trPr>
          <w:trHeight w:val="20"/>
          <w:jc w:val="center"/>
        </w:trPr>
        <w:tc>
          <w:tcPr>
            <w:tcW w:w="2405" w:type="dxa"/>
            <w:shd w:val="clear" w:color="auto" w:fill="BDD6EE" w:themeFill="accent1" w:themeFillTint="66"/>
            <w:vAlign w:val="center"/>
          </w:tcPr>
          <w:p w14:paraId="52F540FF"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E-pošta</w:t>
            </w:r>
          </w:p>
        </w:tc>
        <w:tc>
          <w:tcPr>
            <w:tcW w:w="7290" w:type="dxa"/>
            <w:shd w:val="clear" w:color="auto" w:fill="D9D9D9" w:themeFill="background1" w:themeFillShade="D9"/>
            <w:vAlign w:val="center"/>
          </w:tcPr>
          <w:p w14:paraId="25CB6190"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obcina@sencur.si</w:t>
            </w:r>
          </w:p>
        </w:tc>
      </w:tr>
      <w:tr w:rsidR="00152850" w:rsidRPr="001755B6" w14:paraId="6C31E86E" w14:textId="77777777" w:rsidTr="00897EEF">
        <w:trPr>
          <w:trHeight w:val="20"/>
          <w:jc w:val="center"/>
        </w:trPr>
        <w:tc>
          <w:tcPr>
            <w:tcW w:w="2405" w:type="dxa"/>
            <w:shd w:val="clear" w:color="auto" w:fill="BDD6EE" w:themeFill="accent1" w:themeFillTint="66"/>
            <w:vAlign w:val="center"/>
          </w:tcPr>
          <w:p w14:paraId="409D1DBC" w14:textId="488B9B1A"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 xml:space="preserve">Skrbnik </w:t>
            </w:r>
            <w:r w:rsidR="004E5EF9">
              <w:rPr>
                <w:rFonts w:ascii="Verdana" w:hAnsi="Verdana"/>
                <w:b/>
                <w:sz w:val="20"/>
                <w:szCs w:val="20"/>
                <w:lang w:val="sl-SI"/>
              </w:rPr>
              <w:t>okvirnega sporazuma</w:t>
            </w:r>
          </w:p>
        </w:tc>
        <w:tc>
          <w:tcPr>
            <w:tcW w:w="7290" w:type="dxa"/>
            <w:shd w:val="clear" w:color="auto" w:fill="D9D9D9" w:themeFill="background1" w:themeFillShade="D9"/>
            <w:vAlign w:val="center"/>
          </w:tcPr>
          <w:p w14:paraId="668A8C36"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t>Aleš Puhar</w:t>
            </w:r>
          </w:p>
        </w:tc>
      </w:tr>
      <w:tr w:rsidR="00152850" w:rsidRPr="001755B6" w14:paraId="526F2F9F" w14:textId="77777777" w:rsidTr="00897EEF">
        <w:trPr>
          <w:trHeight w:val="28"/>
          <w:jc w:val="center"/>
        </w:trPr>
        <w:tc>
          <w:tcPr>
            <w:tcW w:w="2405" w:type="dxa"/>
            <w:shd w:val="clear" w:color="auto" w:fill="BDD6EE" w:themeFill="accent1" w:themeFillTint="66"/>
            <w:vAlign w:val="center"/>
          </w:tcPr>
          <w:p w14:paraId="51AEA49E" w14:textId="77777777" w:rsidR="00152850" w:rsidRPr="001755B6" w:rsidRDefault="00152850" w:rsidP="00E11F12">
            <w:pPr>
              <w:widowControl w:val="0"/>
              <w:spacing w:after="0" w:line="240" w:lineRule="auto"/>
              <w:rPr>
                <w:rFonts w:ascii="Verdana" w:hAnsi="Verdana"/>
                <w:b/>
                <w:sz w:val="20"/>
                <w:szCs w:val="20"/>
                <w:lang w:val="sl-SI"/>
              </w:rPr>
            </w:pPr>
            <w:r w:rsidRPr="001755B6">
              <w:rPr>
                <w:rFonts w:ascii="Verdana" w:hAnsi="Verdana"/>
                <w:b/>
                <w:sz w:val="20"/>
                <w:szCs w:val="20"/>
                <w:lang w:val="sl-SI"/>
              </w:rPr>
              <w:t>Podpisnik</w:t>
            </w:r>
          </w:p>
        </w:tc>
        <w:tc>
          <w:tcPr>
            <w:tcW w:w="7290" w:type="dxa"/>
            <w:shd w:val="clear" w:color="auto" w:fill="D9D9D9" w:themeFill="background1" w:themeFillShade="D9"/>
            <w:vAlign w:val="center"/>
          </w:tcPr>
          <w:p w14:paraId="33EE2787"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"MFiles_P1021n1_P1034"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Ciril Kozjek, župan</w:t>
            </w:r>
            <w:r w:rsidRPr="001755B6">
              <w:rPr>
                <w:rFonts w:ascii="Verdana" w:hAnsi="Verdana"/>
                <w:sz w:val="20"/>
                <w:szCs w:val="20"/>
                <w:lang w:val="sl-SI"/>
              </w:rPr>
              <w:fldChar w:fldCharType="end"/>
            </w:r>
          </w:p>
        </w:tc>
      </w:tr>
    </w:tbl>
    <w:p w14:paraId="0E82CED7" w14:textId="77777777" w:rsidR="009925FD" w:rsidRPr="001755B6" w:rsidRDefault="009925FD" w:rsidP="001F2BEC">
      <w:pPr>
        <w:widowControl w:val="0"/>
        <w:spacing w:before="120" w:after="120" w:line="240" w:lineRule="auto"/>
        <w:jc w:val="center"/>
        <w:rPr>
          <w:rFonts w:ascii="Verdana" w:hAnsi="Verdana"/>
          <w:sz w:val="20"/>
          <w:szCs w:val="20"/>
          <w:lang w:val="sl-SI"/>
        </w:rPr>
      </w:pPr>
      <w:r w:rsidRPr="001755B6">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152850" w:rsidRPr="001755B6" w14:paraId="106B03CD" w14:textId="77777777" w:rsidTr="00897EEF">
        <w:trPr>
          <w:trHeight w:val="20"/>
          <w:jc w:val="center"/>
        </w:trPr>
        <w:tc>
          <w:tcPr>
            <w:tcW w:w="2405" w:type="dxa"/>
            <w:tcBorders>
              <w:bottom w:val="single" w:sz="4" w:space="0" w:color="auto"/>
            </w:tcBorders>
            <w:shd w:val="clear" w:color="auto" w:fill="BDD6EE" w:themeFill="accent1" w:themeFillTint="66"/>
            <w:vAlign w:val="center"/>
          </w:tcPr>
          <w:p w14:paraId="4B45CD0B" w14:textId="77777777" w:rsidR="00152850" w:rsidRPr="001755B6" w:rsidRDefault="00152850" w:rsidP="00E11F12">
            <w:pPr>
              <w:widowControl w:val="0"/>
              <w:spacing w:after="0" w:line="240" w:lineRule="auto"/>
              <w:jc w:val="both"/>
              <w:rPr>
                <w:rFonts w:ascii="Verdana" w:hAnsi="Verdana"/>
                <w:b/>
                <w:sz w:val="20"/>
                <w:szCs w:val="20"/>
                <w:lang w:val="sl-SI"/>
              </w:rPr>
            </w:pPr>
            <w:r w:rsidRPr="001755B6">
              <w:rPr>
                <w:rFonts w:ascii="Verdana" w:hAnsi="Verdana"/>
                <w:b/>
                <w:sz w:val="20"/>
                <w:szCs w:val="20"/>
                <w:lang w:val="sl-SI"/>
              </w:rPr>
              <w:t>PONUDNIK/IZVAJALEC</w:t>
            </w:r>
          </w:p>
        </w:tc>
        <w:tc>
          <w:tcPr>
            <w:tcW w:w="2423" w:type="dxa"/>
            <w:tcBorders>
              <w:bottom w:val="single" w:sz="4" w:space="0" w:color="auto"/>
            </w:tcBorders>
            <w:shd w:val="clear" w:color="auto" w:fill="BDD6EE" w:themeFill="accent1" w:themeFillTint="66"/>
            <w:vAlign w:val="center"/>
          </w:tcPr>
          <w:p w14:paraId="4FD80F03" w14:textId="77777777" w:rsidR="00152850" w:rsidRPr="001755B6" w:rsidRDefault="00152850" w:rsidP="00E11F12">
            <w:pPr>
              <w:widowControl w:val="0"/>
              <w:spacing w:after="0" w:line="240" w:lineRule="auto"/>
              <w:jc w:val="center"/>
              <w:rPr>
                <w:rFonts w:ascii="Verdana" w:hAnsi="Verdana"/>
                <w:b/>
                <w:sz w:val="20"/>
                <w:szCs w:val="20"/>
                <w:lang w:val="sl-SI"/>
              </w:rPr>
            </w:pPr>
            <w:proofErr w:type="spellStart"/>
            <w:r w:rsidRPr="001755B6">
              <w:rPr>
                <w:rFonts w:ascii="Verdana" w:hAnsi="Verdana"/>
                <w:b/>
                <w:sz w:val="20"/>
                <w:szCs w:val="20"/>
                <w:lang w:val="sl-SI"/>
              </w:rPr>
              <w:t>Poslovodeči</w:t>
            </w:r>
            <w:proofErr w:type="spellEnd"/>
            <w:r w:rsidRPr="001755B6">
              <w:rPr>
                <w:rFonts w:ascii="Verdana" w:hAnsi="Verdana"/>
                <w:b/>
                <w:sz w:val="20"/>
                <w:szCs w:val="20"/>
                <w:lang w:val="sl-SI"/>
              </w:rPr>
              <w:t xml:space="preserve"> partner</w:t>
            </w:r>
          </w:p>
        </w:tc>
        <w:tc>
          <w:tcPr>
            <w:tcW w:w="2409" w:type="dxa"/>
            <w:tcBorders>
              <w:bottom w:val="single" w:sz="4" w:space="0" w:color="auto"/>
            </w:tcBorders>
            <w:shd w:val="clear" w:color="auto" w:fill="BDD6EE" w:themeFill="accent1" w:themeFillTint="66"/>
            <w:vAlign w:val="center"/>
          </w:tcPr>
          <w:p w14:paraId="2EC4D523" w14:textId="77777777" w:rsidR="00152850" w:rsidRPr="001755B6" w:rsidRDefault="00152850"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Partner 2</w:t>
            </w:r>
          </w:p>
        </w:tc>
        <w:tc>
          <w:tcPr>
            <w:tcW w:w="2467" w:type="dxa"/>
            <w:tcBorders>
              <w:bottom w:val="single" w:sz="4" w:space="0" w:color="auto"/>
            </w:tcBorders>
            <w:shd w:val="clear" w:color="auto" w:fill="BDD6EE" w:themeFill="accent1" w:themeFillTint="66"/>
            <w:vAlign w:val="center"/>
          </w:tcPr>
          <w:p w14:paraId="50315A88" w14:textId="77777777" w:rsidR="00152850" w:rsidRPr="001755B6" w:rsidRDefault="00152850"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Partner X</w:t>
            </w:r>
          </w:p>
        </w:tc>
      </w:tr>
      <w:tr w:rsidR="00152850" w:rsidRPr="001755B6" w14:paraId="532F5AF3" w14:textId="77777777" w:rsidTr="00897EEF">
        <w:trPr>
          <w:trHeight w:val="20"/>
          <w:jc w:val="center"/>
        </w:trPr>
        <w:tc>
          <w:tcPr>
            <w:tcW w:w="2405" w:type="dxa"/>
            <w:shd w:val="clear" w:color="auto" w:fill="BDD6EE" w:themeFill="accent1" w:themeFillTint="66"/>
            <w:vAlign w:val="center"/>
          </w:tcPr>
          <w:p w14:paraId="747D94A1"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Naziv in sedež</w:t>
            </w:r>
          </w:p>
        </w:tc>
        <w:tc>
          <w:tcPr>
            <w:tcW w:w="2423" w:type="dxa"/>
            <w:shd w:val="clear" w:color="auto" w:fill="auto"/>
            <w:vAlign w:val="center"/>
          </w:tcPr>
          <w:p w14:paraId="10BBD76E" w14:textId="77777777" w:rsidR="00152850" w:rsidRPr="001755B6" w:rsidRDefault="00152850" w:rsidP="00E11F12">
            <w:pPr>
              <w:widowControl w:val="0"/>
              <w:spacing w:after="0" w:line="240" w:lineRule="auto"/>
              <w:rPr>
                <w:rFonts w:ascii="Verdana" w:hAnsi="Verdana"/>
                <w:b/>
                <w:sz w:val="20"/>
                <w:szCs w:val="20"/>
                <w:lang w:val="sl-SI"/>
              </w:rPr>
            </w:pPr>
          </w:p>
        </w:tc>
        <w:tc>
          <w:tcPr>
            <w:tcW w:w="2409" w:type="dxa"/>
            <w:shd w:val="clear" w:color="auto" w:fill="auto"/>
            <w:vAlign w:val="center"/>
          </w:tcPr>
          <w:p w14:paraId="11446304" w14:textId="77777777" w:rsidR="00152850" w:rsidRPr="001755B6" w:rsidRDefault="00152850" w:rsidP="00E11F12">
            <w:pPr>
              <w:widowControl w:val="0"/>
              <w:spacing w:after="0" w:line="240" w:lineRule="auto"/>
              <w:rPr>
                <w:rFonts w:ascii="Verdana" w:hAnsi="Verdana"/>
                <w:b/>
                <w:sz w:val="20"/>
                <w:szCs w:val="20"/>
                <w:lang w:val="sl-SI"/>
              </w:rPr>
            </w:pPr>
          </w:p>
        </w:tc>
        <w:tc>
          <w:tcPr>
            <w:tcW w:w="2467" w:type="dxa"/>
            <w:shd w:val="clear" w:color="auto" w:fill="auto"/>
            <w:vAlign w:val="center"/>
          </w:tcPr>
          <w:p w14:paraId="079751F2" w14:textId="77777777" w:rsidR="00152850" w:rsidRPr="001755B6" w:rsidRDefault="00152850" w:rsidP="00E11F12">
            <w:pPr>
              <w:widowControl w:val="0"/>
              <w:spacing w:after="0" w:line="240" w:lineRule="auto"/>
              <w:rPr>
                <w:rFonts w:ascii="Verdana" w:hAnsi="Verdana"/>
                <w:b/>
                <w:sz w:val="20"/>
                <w:szCs w:val="20"/>
                <w:lang w:val="sl-SI"/>
              </w:rPr>
            </w:pPr>
          </w:p>
        </w:tc>
      </w:tr>
      <w:tr w:rsidR="00152850" w:rsidRPr="001755B6" w14:paraId="2B98675F" w14:textId="77777777" w:rsidTr="00897EEF">
        <w:trPr>
          <w:trHeight w:val="20"/>
          <w:jc w:val="center"/>
        </w:trPr>
        <w:tc>
          <w:tcPr>
            <w:tcW w:w="2405" w:type="dxa"/>
            <w:shd w:val="clear" w:color="auto" w:fill="BDD6EE" w:themeFill="accent1" w:themeFillTint="66"/>
            <w:vAlign w:val="center"/>
          </w:tcPr>
          <w:p w14:paraId="5AC0F24B"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ID št. za DDV</w:t>
            </w:r>
          </w:p>
        </w:tc>
        <w:tc>
          <w:tcPr>
            <w:tcW w:w="2423" w:type="dxa"/>
            <w:shd w:val="clear" w:color="auto" w:fill="auto"/>
            <w:vAlign w:val="center"/>
          </w:tcPr>
          <w:p w14:paraId="371C152B"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B64D801"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6BF7FD8"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43789514" w14:textId="77777777" w:rsidTr="00897EEF">
        <w:trPr>
          <w:trHeight w:val="20"/>
          <w:jc w:val="center"/>
        </w:trPr>
        <w:tc>
          <w:tcPr>
            <w:tcW w:w="2405" w:type="dxa"/>
            <w:shd w:val="clear" w:color="auto" w:fill="BDD6EE" w:themeFill="accent1" w:themeFillTint="66"/>
            <w:vAlign w:val="center"/>
          </w:tcPr>
          <w:p w14:paraId="10C2828E"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Matična številka</w:t>
            </w:r>
          </w:p>
        </w:tc>
        <w:tc>
          <w:tcPr>
            <w:tcW w:w="2423" w:type="dxa"/>
            <w:shd w:val="clear" w:color="auto" w:fill="auto"/>
            <w:vAlign w:val="center"/>
          </w:tcPr>
          <w:p w14:paraId="1117294D"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0982CCA"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28FB159B"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33FFB53B" w14:textId="77777777" w:rsidTr="00897EEF">
        <w:trPr>
          <w:trHeight w:val="20"/>
          <w:jc w:val="center"/>
        </w:trPr>
        <w:tc>
          <w:tcPr>
            <w:tcW w:w="2405" w:type="dxa"/>
            <w:shd w:val="clear" w:color="auto" w:fill="BDD6EE" w:themeFill="accent1" w:themeFillTint="66"/>
            <w:vAlign w:val="center"/>
          </w:tcPr>
          <w:p w14:paraId="03FBFBD5"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Transakcijski račun</w:t>
            </w:r>
          </w:p>
        </w:tc>
        <w:tc>
          <w:tcPr>
            <w:tcW w:w="2423" w:type="dxa"/>
            <w:shd w:val="clear" w:color="auto" w:fill="auto"/>
            <w:vAlign w:val="center"/>
          </w:tcPr>
          <w:p w14:paraId="74F8CC81"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07CA5E90"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99A6ACA"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359E5D77" w14:textId="77777777" w:rsidTr="00897EEF">
        <w:trPr>
          <w:trHeight w:val="20"/>
          <w:jc w:val="center"/>
        </w:trPr>
        <w:tc>
          <w:tcPr>
            <w:tcW w:w="2405" w:type="dxa"/>
            <w:shd w:val="clear" w:color="auto" w:fill="BDD6EE" w:themeFill="accent1" w:themeFillTint="66"/>
            <w:vAlign w:val="center"/>
          </w:tcPr>
          <w:p w14:paraId="73D856FF"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Telefon</w:t>
            </w:r>
          </w:p>
        </w:tc>
        <w:tc>
          <w:tcPr>
            <w:tcW w:w="2423" w:type="dxa"/>
            <w:shd w:val="clear" w:color="auto" w:fill="auto"/>
            <w:vAlign w:val="center"/>
          </w:tcPr>
          <w:p w14:paraId="4D8E682D"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6B3F63C8"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79E3DCE6"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272FAAD6" w14:textId="77777777" w:rsidTr="00897EEF">
        <w:trPr>
          <w:trHeight w:val="20"/>
          <w:jc w:val="center"/>
        </w:trPr>
        <w:tc>
          <w:tcPr>
            <w:tcW w:w="2405" w:type="dxa"/>
            <w:shd w:val="clear" w:color="auto" w:fill="BDD6EE" w:themeFill="accent1" w:themeFillTint="66"/>
            <w:vAlign w:val="center"/>
          </w:tcPr>
          <w:p w14:paraId="17746617"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E-pošta</w:t>
            </w:r>
          </w:p>
        </w:tc>
        <w:tc>
          <w:tcPr>
            <w:tcW w:w="2423" w:type="dxa"/>
            <w:shd w:val="clear" w:color="auto" w:fill="auto"/>
            <w:vAlign w:val="center"/>
          </w:tcPr>
          <w:p w14:paraId="677D3B3F" w14:textId="77777777" w:rsidR="00152850" w:rsidRPr="001755B6" w:rsidRDefault="00152850" w:rsidP="00E11F12">
            <w:pPr>
              <w:widowControl w:val="0"/>
              <w:spacing w:after="0" w:line="240" w:lineRule="auto"/>
              <w:rPr>
                <w:rFonts w:ascii="Verdana" w:hAnsi="Verdana"/>
                <w:sz w:val="20"/>
                <w:szCs w:val="20"/>
                <w:lang w:val="sl-SI"/>
              </w:rPr>
            </w:pPr>
          </w:p>
        </w:tc>
        <w:tc>
          <w:tcPr>
            <w:tcW w:w="2409" w:type="dxa"/>
            <w:shd w:val="clear" w:color="auto" w:fill="auto"/>
            <w:vAlign w:val="center"/>
          </w:tcPr>
          <w:p w14:paraId="4A56D73F" w14:textId="77777777" w:rsidR="00152850" w:rsidRPr="001755B6" w:rsidRDefault="00152850" w:rsidP="00E11F12">
            <w:pPr>
              <w:widowControl w:val="0"/>
              <w:spacing w:after="0" w:line="240" w:lineRule="auto"/>
              <w:rPr>
                <w:rFonts w:ascii="Verdana" w:hAnsi="Verdana"/>
                <w:sz w:val="20"/>
                <w:szCs w:val="20"/>
                <w:lang w:val="sl-SI"/>
              </w:rPr>
            </w:pPr>
          </w:p>
        </w:tc>
        <w:tc>
          <w:tcPr>
            <w:tcW w:w="2467" w:type="dxa"/>
            <w:shd w:val="clear" w:color="auto" w:fill="auto"/>
            <w:vAlign w:val="center"/>
          </w:tcPr>
          <w:p w14:paraId="008C734B"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4592B386" w14:textId="77777777" w:rsidTr="00897EEF">
        <w:trPr>
          <w:trHeight w:val="20"/>
          <w:jc w:val="center"/>
        </w:trPr>
        <w:tc>
          <w:tcPr>
            <w:tcW w:w="2405" w:type="dxa"/>
            <w:shd w:val="clear" w:color="auto" w:fill="BDD6EE" w:themeFill="accent1" w:themeFillTint="66"/>
            <w:vAlign w:val="center"/>
          </w:tcPr>
          <w:p w14:paraId="6AB99C1F" w14:textId="2EC9FFD4"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 xml:space="preserve">Skrbnik </w:t>
            </w:r>
            <w:r w:rsidR="004E5EF9">
              <w:rPr>
                <w:rFonts w:ascii="Verdana" w:hAnsi="Verdana"/>
                <w:b/>
                <w:sz w:val="20"/>
                <w:szCs w:val="20"/>
                <w:lang w:val="sl-SI"/>
              </w:rPr>
              <w:t>okvirnega sporazuma</w:t>
            </w:r>
          </w:p>
        </w:tc>
        <w:tc>
          <w:tcPr>
            <w:tcW w:w="7299" w:type="dxa"/>
            <w:gridSpan w:val="3"/>
            <w:shd w:val="clear" w:color="auto" w:fill="auto"/>
            <w:vAlign w:val="center"/>
          </w:tcPr>
          <w:p w14:paraId="6DA7486F" w14:textId="77777777" w:rsidR="00152850" w:rsidRPr="001755B6" w:rsidRDefault="00152850" w:rsidP="00E11F12">
            <w:pPr>
              <w:widowControl w:val="0"/>
              <w:spacing w:after="0" w:line="240" w:lineRule="auto"/>
              <w:rPr>
                <w:rFonts w:ascii="Verdana" w:hAnsi="Verdana"/>
                <w:sz w:val="20"/>
                <w:szCs w:val="20"/>
                <w:lang w:val="sl-SI"/>
              </w:rPr>
            </w:pPr>
          </w:p>
        </w:tc>
      </w:tr>
      <w:tr w:rsidR="00152850" w:rsidRPr="001755B6" w14:paraId="2D0579FD" w14:textId="77777777" w:rsidTr="00897EEF">
        <w:trPr>
          <w:trHeight w:val="20"/>
          <w:jc w:val="center"/>
        </w:trPr>
        <w:tc>
          <w:tcPr>
            <w:tcW w:w="2405" w:type="dxa"/>
            <w:shd w:val="clear" w:color="auto" w:fill="BDD6EE" w:themeFill="accent1" w:themeFillTint="66"/>
            <w:vAlign w:val="center"/>
          </w:tcPr>
          <w:p w14:paraId="27FDF66B" w14:textId="77777777" w:rsidR="00152850" w:rsidRPr="001755B6" w:rsidRDefault="00152850" w:rsidP="00E11F12">
            <w:pPr>
              <w:widowControl w:val="0"/>
              <w:spacing w:after="0" w:line="240" w:lineRule="auto"/>
              <w:rPr>
                <w:rFonts w:ascii="Verdana" w:hAnsi="Verdana"/>
                <w:sz w:val="20"/>
                <w:szCs w:val="20"/>
                <w:lang w:val="sl-SI"/>
              </w:rPr>
            </w:pPr>
            <w:r w:rsidRPr="001755B6">
              <w:rPr>
                <w:rFonts w:ascii="Verdana" w:hAnsi="Verdana"/>
                <w:b/>
                <w:sz w:val="20"/>
                <w:szCs w:val="20"/>
                <w:lang w:val="sl-SI"/>
              </w:rPr>
              <w:t>Podpisnik</w:t>
            </w:r>
          </w:p>
        </w:tc>
        <w:tc>
          <w:tcPr>
            <w:tcW w:w="7299" w:type="dxa"/>
            <w:gridSpan w:val="3"/>
            <w:shd w:val="clear" w:color="auto" w:fill="auto"/>
            <w:vAlign w:val="center"/>
          </w:tcPr>
          <w:p w14:paraId="54E33F6F" w14:textId="77777777" w:rsidR="00152850" w:rsidRPr="001755B6" w:rsidRDefault="00152850" w:rsidP="00E11F12">
            <w:pPr>
              <w:widowControl w:val="0"/>
              <w:spacing w:after="0" w:line="240" w:lineRule="auto"/>
              <w:rPr>
                <w:rFonts w:ascii="Verdana" w:hAnsi="Verdana"/>
                <w:sz w:val="20"/>
                <w:szCs w:val="20"/>
                <w:lang w:val="sl-SI"/>
              </w:rPr>
            </w:pPr>
          </w:p>
        </w:tc>
      </w:tr>
    </w:tbl>
    <w:p w14:paraId="4625B1A2" w14:textId="77777777" w:rsidR="00152850" w:rsidRPr="001755B6" w:rsidRDefault="00152850" w:rsidP="002936C1">
      <w:pPr>
        <w:widowControl w:val="0"/>
        <w:spacing w:before="120" w:after="120" w:line="240" w:lineRule="auto"/>
        <w:jc w:val="both"/>
        <w:rPr>
          <w:rFonts w:ascii="Verdana" w:hAnsi="Verdana"/>
          <w:sz w:val="20"/>
          <w:szCs w:val="20"/>
          <w:lang w:val="sl-SI"/>
        </w:rPr>
      </w:pPr>
    </w:p>
    <w:p w14:paraId="2F1C5BB6" w14:textId="77777777" w:rsidR="009925FD" w:rsidRPr="001755B6" w:rsidRDefault="00FF6C82" w:rsidP="002936C1">
      <w:pPr>
        <w:widowControl w:val="0"/>
        <w:spacing w:before="120" w:after="120" w:line="240" w:lineRule="auto"/>
        <w:jc w:val="both"/>
        <w:rPr>
          <w:rFonts w:ascii="Verdana" w:hAnsi="Verdana"/>
          <w:sz w:val="20"/>
          <w:szCs w:val="20"/>
          <w:lang w:val="sl-SI"/>
        </w:rPr>
      </w:pPr>
      <w:r w:rsidRPr="001755B6">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1755B6" w14:paraId="14C57779" w14:textId="77777777" w:rsidTr="00897EEF">
        <w:trPr>
          <w:trHeight w:val="20"/>
          <w:jc w:val="center"/>
        </w:trPr>
        <w:tc>
          <w:tcPr>
            <w:tcW w:w="9694" w:type="dxa"/>
            <w:shd w:val="clear" w:color="auto" w:fill="BDD6EE" w:themeFill="accent1" w:themeFillTint="66"/>
            <w:vAlign w:val="center"/>
          </w:tcPr>
          <w:p w14:paraId="6DF71002" w14:textId="77777777" w:rsidR="00152850" w:rsidRPr="001755B6" w:rsidRDefault="009925FD" w:rsidP="00152850">
            <w:pPr>
              <w:widowControl w:val="0"/>
              <w:spacing w:after="0" w:line="240" w:lineRule="auto"/>
              <w:jc w:val="center"/>
              <w:rPr>
                <w:rFonts w:ascii="Verdana" w:hAnsi="Verdana"/>
                <w:b/>
                <w:sz w:val="28"/>
                <w:szCs w:val="28"/>
                <w:lang w:val="sl-SI"/>
              </w:rPr>
            </w:pPr>
            <w:r w:rsidRPr="001755B6">
              <w:rPr>
                <w:rFonts w:ascii="Verdana" w:hAnsi="Verdana"/>
                <w:b/>
                <w:sz w:val="28"/>
                <w:szCs w:val="28"/>
                <w:lang w:val="sl-SI"/>
              </w:rPr>
              <w:t xml:space="preserve">OKVIRNI SPORAZUM O </w:t>
            </w:r>
            <w:r w:rsidR="00152850" w:rsidRPr="001755B6">
              <w:rPr>
                <w:rFonts w:ascii="Verdana" w:hAnsi="Verdana"/>
                <w:b/>
                <w:sz w:val="28"/>
                <w:szCs w:val="28"/>
                <w:lang w:val="sl-SI"/>
              </w:rPr>
              <w:t xml:space="preserve">IZVAJANJU </w:t>
            </w:r>
            <w:r w:rsidR="005D61A1" w:rsidRPr="001755B6">
              <w:rPr>
                <w:rFonts w:ascii="Verdana" w:hAnsi="Verdana"/>
                <w:b/>
                <w:sz w:val="28"/>
                <w:szCs w:val="28"/>
                <w:lang w:val="sl-SI"/>
              </w:rPr>
              <w:t>REDNEGA IN INVESTICIJSKEGA VZDRŽEVANJA JAVNE RAZSVETLJAVE NA OBMOČJU OBČINE ŠENČUR ZA OBDOBJE 2020 - 2023</w:t>
            </w:r>
          </w:p>
          <w:p w14:paraId="3A2E1417" w14:textId="77777777" w:rsidR="00364FD1" w:rsidRPr="001755B6" w:rsidRDefault="00152850" w:rsidP="00152850">
            <w:pPr>
              <w:widowControl w:val="0"/>
              <w:spacing w:after="0" w:line="240" w:lineRule="auto"/>
              <w:jc w:val="center"/>
              <w:rPr>
                <w:rFonts w:ascii="Verdana" w:hAnsi="Verdana"/>
                <w:b/>
                <w:sz w:val="28"/>
                <w:szCs w:val="28"/>
                <w:lang w:val="sl-SI"/>
              </w:rPr>
            </w:pPr>
            <w:r w:rsidRPr="001755B6">
              <w:rPr>
                <w:rFonts w:ascii="Verdana" w:hAnsi="Verdana"/>
                <w:b/>
                <w:sz w:val="28"/>
                <w:szCs w:val="28"/>
                <w:lang w:val="sl-SI"/>
              </w:rPr>
              <w:t>&lt;številka sporazuma&gt;</w:t>
            </w:r>
          </w:p>
        </w:tc>
      </w:tr>
    </w:tbl>
    <w:p w14:paraId="76850A83" w14:textId="77777777" w:rsidR="00364FD1" w:rsidRPr="001755B6" w:rsidRDefault="00364FD1" w:rsidP="00364FD1">
      <w:pPr>
        <w:widowControl w:val="0"/>
        <w:spacing w:before="120" w:after="120" w:line="240" w:lineRule="auto"/>
        <w:jc w:val="center"/>
        <w:rPr>
          <w:rFonts w:ascii="Verdana" w:hAnsi="Verdana"/>
          <w:sz w:val="20"/>
          <w:szCs w:val="20"/>
          <w:lang w:val="sl-SI"/>
        </w:rPr>
      </w:pPr>
    </w:p>
    <w:p w14:paraId="68F12E36" w14:textId="77777777" w:rsidR="00C62D52" w:rsidRPr="001755B6" w:rsidRDefault="00C62D5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786B9BE" w14:textId="77777777" w:rsidR="0017647C" w:rsidRPr="001755B6" w:rsidRDefault="0017647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PODLAGA OK</w:t>
      </w:r>
      <w:r w:rsidR="00674FCC" w:rsidRPr="001755B6">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1755B6" w14:paraId="54CD5A5C" w14:textId="77777777" w:rsidTr="00897EEF">
        <w:trPr>
          <w:trHeight w:val="20"/>
          <w:jc w:val="center"/>
        </w:trPr>
        <w:tc>
          <w:tcPr>
            <w:tcW w:w="4847" w:type="dxa"/>
            <w:shd w:val="clear" w:color="auto" w:fill="BDD6EE" w:themeFill="accent1" w:themeFillTint="66"/>
            <w:vAlign w:val="center"/>
          </w:tcPr>
          <w:p w14:paraId="5690659F" w14:textId="77777777" w:rsidR="0017647C" w:rsidRPr="001755B6" w:rsidRDefault="0017647C" w:rsidP="002936C1">
            <w:pPr>
              <w:widowControl w:val="0"/>
              <w:spacing w:after="0" w:line="240" w:lineRule="auto"/>
              <w:jc w:val="both"/>
              <w:rPr>
                <w:rFonts w:ascii="Verdana" w:hAnsi="Verdana"/>
                <w:b/>
                <w:sz w:val="20"/>
                <w:szCs w:val="20"/>
                <w:lang w:val="sl-SI"/>
              </w:rPr>
            </w:pPr>
            <w:r w:rsidRPr="001755B6">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7C97560E" w14:textId="77777777" w:rsidR="0017647C" w:rsidRPr="001755B6" w:rsidRDefault="005D61A1" w:rsidP="00262C38">
            <w:pPr>
              <w:widowControl w:val="0"/>
              <w:spacing w:after="0" w:line="240" w:lineRule="auto"/>
              <w:jc w:val="both"/>
              <w:rPr>
                <w:rFonts w:ascii="Verdana" w:hAnsi="Verdana"/>
                <w:sz w:val="20"/>
                <w:szCs w:val="20"/>
                <w:lang w:val="sl-SI"/>
              </w:rPr>
            </w:pPr>
            <w:r w:rsidRPr="001755B6">
              <w:rPr>
                <w:rFonts w:ascii="Verdana" w:hAnsi="Verdana"/>
                <w:sz w:val="20"/>
                <w:szCs w:val="20"/>
                <w:lang w:val="sl-SI"/>
              </w:rPr>
              <w:t xml:space="preserve">430-12/2019, objava na portalu e-naročanje dne __.__.____ pod številko __________ ter </w:t>
            </w:r>
            <w:r w:rsidRPr="001755B6">
              <w:rPr>
                <w:rFonts w:ascii="Verdana" w:hAnsi="Verdana"/>
                <w:sz w:val="20"/>
                <w:szCs w:val="20"/>
                <w:lang w:val="sl-SI"/>
              </w:rPr>
              <w:lastRenderedPageBreak/>
              <w:t>na portalu EU dne</w:t>
            </w:r>
            <w:r w:rsidRPr="001755B6">
              <w:rPr>
                <w:rFonts w:ascii="Verdana" w:hAnsi="Verdana"/>
                <w:noProof/>
                <w:sz w:val="20"/>
                <w:szCs w:val="20"/>
                <w:lang w:val="sl-SI"/>
              </w:rPr>
              <w:t xml:space="preserve"> __.__.____</w:t>
            </w:r>
            <w:r w:rsidRPr="001755B6">
              <w:rPr>
                <w:rFonts w:ascii="Verdana" w:hAnsi="Verdana"/>
                <w:sz w:val="20"/>
                <w:szCs w:val="20"/>
                <w:lang w:val="sl-SI"/>
              </w:rPr>
              <w:t xml:space="preserve"> pod številko __________.</w:t>
            </w:r>
          </w:p>
        </w:tc>
      </w:tr>
    </w:tbl>
    <w:p w14:paraId="65105E40" w14:textId="77777777" w:rsidR="00F24AA4" w:rsidRPr="001755B6" w:rsidRDefault="00F24AA4" w:rsidP="00F24AA4">
      <w:pPr>
        <w:pStyle w:val="Odstavekseznama"/>
        <w:widowControl w:val="0"/>
        <w:spacing w:before="120" w:after="120" w:line="240" w:lineRule="auto"/>
        <w:rPr>
          <w:rFonts w:ascii="Verdana" w:hAnsi="Verdana"/>
          <w:sz w:val="20"/>
          <w:szCs w:val="20"/>
          <w:lang w:val="sl-SI"/>
        </w:rPr>
      </w:pPr>
    </w:p>
    <w:p w14:paraId="3FFCAD7E" w14:textId="77777777" w:rsidR="00F24AA4" w:rsidRPr="001755B6" w:rsidRDefault="00F24AA4" w:rsidP="00F24AA4">
      <w:pPr>
        <w:pStyle w:val="Odstavekseznama"/>
        <w:widowControl w:val="0"/>
        <w:spacing w:before="120" w:after="120" w:line="240" w:lineRule="auto"/>
        <w:rPr>
          <w:rFonts w:ascii="Verdana" w:hAnsi="Verdana"/>
          <w:sz w:val="20"/>
          <w:szCs w:val="20"/>
          <w:lang w:val="sl-SI"/>
        </w:rPr>
      </w:pPr>
    </w:p>
    <w:p w14:paraId="5B98985C" w14:textId="77777777" w:rsidR="00C62D52" w:rsidRPr="001755B6" w:rsidRDefault="00C62D5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819D63F" w14:textId="77777777" w:rsidR="00FF6C82" w:rsidRPr="001755B6" w:rsidRDefault="00FF6C82"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PREDMET OKVIRNEGA SPORAZUMA</w:t>
      </w:r>
    </w:p>
    <w:p w14:paraId="623CD3AD" w14:textId="77777777" w:rsidR="005D61A1" w:rsidRPr="001755B6" w:rsidRDefault="005D61A1"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 xml:space="preserve">Predmet javnega naročila je redno in investicijsko vzdrževanje javne razsvetljave na območju občine Šenčur za obdobje 2020 – 2023. </w:t>
      </w:r>
    </w:p>
    <w:p w14:paraId="529174CE" w14:textId="77777777" w:rsidR="005D61A1" w:rsidRPr="001755B6" w:rsidRDefault="005D61A1"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 xml:space="preserve">Vzdrževanje svetlobno signalnih naprav in javne razsvetljave obsega: </w:t>
      </w:r>
    </w:p>
    <w:p w14:paraId="313ADE53" w14:textId="77777777"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 xml:space="preserve">osnovno vzdrževanje, </w:t>
      </w:r>
    </w:p>
    <w:p w14:paraId="3A6FE7AD" w14:textId="77777777"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razširjeno (investicijsko) vzdrževanje in</w:t>
      </w:r>
    </w:p>
    <w:p w14:paraId="7217A34C" w14:textId="16682828" w:rsidR="005D61A1" w:rsidRPr="001755B6" w:rsidRDefault="005D61A1" w:rsidP="00BB4556">
      <w:pPr>
        <w:numPr>
          <w:ilvl w:val="3"/>
          <w:numId w:val="18"/>
        </w:numPr>
        <w:spacing w:after="120" w:line="240" w:lineRule="auto"/>
        <w:jc w:val="both"/>
        <w:rPr>
          <w:rFonts w:ascii="Verdana" w:hAnsi="Verdana"/>
          <w:sz w:val="20"/>
          <w:szCs w:val="20"/>
          <w:lang w:val="sl-SI"/>
        </w:rPr>
      </w:pPr>
      <w:r w:rsidRPr="001755B6">
        <w:rPr>
          <w:rFonts w:ascii="Verdana" w:hAnsi="Verdana"/>
          <w:sz w:val="20"/>
          <w:szCs w:val="20"/>
          <w:lang w:val="sl-SI"/>
        </w:rPr>
        <w:t>vzdrževanje katastra</w:t>
      </w:r>
      <w:r w:rsidR="001755B6">
        <w:rPr>
          <w:rFonts w:ascii="Verdana" w:hAnsi="Verdana"/>
          <w:sz w:val="20"/>
          <w:szCs w:val="20"/>
          <w:lang w:val="sl-SI"/>
        </w:rPr>
        <w:t>.</w:t>
      </w:r>
    </w:p>
    <w:p w14:paraId="0FE09771" w14:textId="77777777" w:rsidR="005D61A1" w:rsidRPr="001755B6" w:rsidRDefault="005D61A1" w:rsidP="005D61A1">
      <w:pPr>
        <w:pStyle w:val="Brezrazmikov"/>
        <w:rPr>
          <w:rFonts w:ascii="Verdana" w:hAnsi="Verdana"/>
          <w:sz w:val="20"/>
          <w:szCs w:val="20"/>
          <w:lang w:val="sl-SI"/>
        </w:rPr>
      </w:pPr>
    </w:p>
    <w:p w14:paraId="361E9534" w14:textId="7777777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Osnovno vzdrževanje:</w:t>
      </w:r>
      <w:r w:rsidRPr="001755B6">
        <w:rPr>
          <w:rFonts w:ascii="Verdana" w:hAnsi="Verdana"/>
          <w:sz w:val="20"/>
          <w:szCs w:val="20"/>
          <w:lang w:val="sl-SI"/>
        </w:rPr>
        <w:t xml:space="preserve"> zajema pregled in odpravljanje napak ter okvar na svetlobno signalnih napravah in cestni razsvetljavi v roku, ki je določen v pogojih za prevzem izvedenih del. </w:t>
      </w:r>
    </w:p>
    <w:p w14:paraId="4E4ECCD9" w14:textId="77777777" w:rsidR="005D61A1" w:rsidRPr="001755B6" w:rsidRDefault="005D61A1" w:rsidP="001755B6">
      <w:pPr>
        <w:pStyle w:val="Brezrazmikov"/>
        <w:spacing w:line="276" w:lineRule="auto"/>
        <w:jc w:val="both"/>
        <w:rPr>
          <w:rFonts w:ascii="Verdana" w:hAnsi="Verdana"/>
          <w:sz w:val="20"/>
          <w:szCs w:val="20"/>
          <w:lang w:val="sl-SI"/>
        </w:rPr>
      </w:pPr>
    </w:p>
    <w:p w14:paraId="40157C52" w14:textId="77777777" w:rsidR="005D61A1" w:rsidRPr="001755B6" w:rsidRDefault="005D61A1" w:rsidP="001755B6">
      <w:pPr>
        <w:pStyle w:val="Brezrazmikov"/>
        <w:spacing w:line="276" w:lineRule="auto"/>
        <w:ind w:left="360" w:firstLine="720"/>
        <w:jc w:val="both"/>
        <w:rPr>
          <w:rFonts w:ascii="Verdana" w:hAnsi="Verdana"/>
          <w:sz w:val="20"/>
          <w:szCs w:val="20"/>
          <w:lang w:val="sl-SI"/>
        </w:rPr>
      </w:pPr>
      <w:r w:rsidRPr="001755B6">
        <w:rPr>
          <w:rFonts w:ascii="Verdana" w:hAnsi="Verdana"/>
          <w:sz w:val="20"/>
          <w:szCs w:val="20"/>
          <w:lang w:val="sl-SI"/>
        </w:rPr>
        <w:t xml:space="preserve">Med osnovno vzdrževanje se šteje: </w:t>
      </w:r>
    </w:p>
    <w:p w14:paraId="134F2750"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sijalk, transformatorjev, dušilk, varovalk, </w:t>
      </w:r>
    </w:p>
    <w:p w14:paraId="5EA3F384"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leč, semaforskih glav, </w:t>
      </w:r>
    </w:p>
    <w:p w14:paraId="52C1E56B"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popravilo svetlobnih znakov, </w:t>
      </w:r>
    </w:p>
    <w:p w14:paraId="738B2B3C"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namestitev in popravilo ščitnikov in pokrovov na svetilkah, </w:t>
      </w:r>
    </w:p>
    <w:p w14:paraId="3D06962E"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vzdrževanje in zamenjava elementov v svetlobno signalnih napravah,</w:t>
      </w:r>
    </w:p>
    <w:p w14:paraId="40BC4671"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obžagovanje drevja okoli svetlobno signalnih naprav in svetilk, </w:t>
      </w:r>
    </w:p>
    <w:p w14:paraId="11E72DD4"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zamenjava, montaža kablov s </w:t>
      </w:r>
      <w:proofErr w:type="spellStart"/>
      <w:r w:rsidRPr="001755B6">
        <w:rPr>
          <w:rFonts w:ascii="Verdana" w:hAnsi="Verdana"/>
          <w:sz w:val="20"/>
          <w:szCs w:val="20"/>
          <w:lang w:val="sl-SI"/>
        </w:rPr>
        <w:t>konektorji</w:t>
      </w:r>
      <w:proofErr w:type="spellEnd"/>
      <w:r w:rsidRPr="001755B6">
        <w:rPr>
          <w:rFonts w:ascii="Verdana" w:hAnsi="Verdana"/>
          <w:sz w:val="20"/>
          <w:szCs w:val="20"/>
          <w:lang w:val="sl-SI"/>
        </w:rPr>
        <w:t xml:space="preserve">, </w:t>
      </w:r>
      <w:proofErr w:type="spellStart"/>
      <w:r w:rsidRPr="001755B6">
        <w:rPr>
          <w:rFonts w:ascii="Verdana" w:hAnsi="Verdana"/>
          <w:sz w:val="20"/>
          <w:szCs w:val="20"/>
          <w:lang w:val="sl-SI"/>
        </w:rPr>
        <w:t>bliskavk</w:t>
      </w:r>
      <w:proofErr w:type="spellEnd"/>
      <w:r w:rsidRPr="001755B6">
        <w:rPr>
          <w:rFonts w:ascii="Verdana" w:hAnsi="Verdana"/>
          <w:sz w:val="20"/>
          <w:szCs w:val="20"/>
          <w:lang w:val="sl-SI"/>
        </w:rPr>
        <w:t xml:space="preserve">, </w:t>
      </w:r>
      <w:proofErr w:type="spellStart"/>
      <w:r w:rsidRPr="001755B6">
        <w:rPr>
          <w:rFonts w:ascii="Verdana" w:hAnsi="Verdana"/>
          <w:sz w:val="20"/>
          <w:szCs w:val="20"/>
          <w:lang w:val="sl-SI"/>
        </w:rPr>
        <w:t>kaskardnih</w:t>
      </w:r>
      <w:proofErr w:type="spellEnd"/>
      <w:r w:rsidRPr="001755B6">
        <w:rPr>
          <w:rFonts w:ascii="Verdana" w:hAnsi="Verdana"/>
          <w:sz w:val="20"/>
          <w:szCs w:val="20"/>
          <w:lang w:val="sl-SI"/>
        </w:rPr>
        <w:t xml:space="preserve"> luči, akumulatorjev, modulov,</w:t>
      </w:r>
    </w:p>
    <w:p w14:paraId="6CD5CA25"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1 x letno generalno čiščenje vseh svetlobnih naprav in njihovih delov oz. elementov, ki imajo neposredno funkcijo dajanja svetlobnih znakov v obliki utripa ali kontinuiranega dajanja svetlobe (leče na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oz. </w:t>
      </w:r>
      <w:proofErr w:type="spellStart"/>
      <w:r w:rsidRPr="001755B6">
        <w:rPr>
          <w:rFonts w:ascii="Verdana" w:hAnsi="Verdana"/>
          <w:sz w:val="20"/>
          <w:szCs w:val="20"/>
          <w:lang w:val="sl-SI"/>
        </w:rPr>
        <w:t>semafornih</w:t>
      </w:r>
      <w:proofErr w:type="spellEnd"/>
      <w:r w:rsidRPr="001755B6">
        <w:rPr>
          <w:rFonts w:ascii="Verdana" w:hAnsi="Verdana"/>
          <w:sz w:val="20"/>
          <w:szCs w:val="20"/>
          <w:lang w:val="sl-SI"/>
        </w:rPr>
        <w:t xml:space="preserve"> glavah, pokrovi na svetilkah in žarnicah javne razsvetljave ter druga oprema);</w:t>
      </w:r>
    </w:p>
    <w:p w14:paraId="60B8ED1E" w14:textId="77777777" w:rsidR="005D61A1" w:rsidRPr="001755B6" w:rsidRDefault="005D61A1" w:rsidP="001755B6">
      <w:pPr>
        <w:pStyle w:val="Brezrazmikov"/>
        <w:spacing w:line="276" w:lineRule="auto"/>
        <w:jc w:val="both"/>
        <w:rPr>
          <w:rFonts w:ascii="Verdana" w:hAnsi="Verdana"/>
          <w:sz w:val="20"/>
          <w:szCs w:val="20"/>
          <w:lang w:val="sl-SI"/>
        </w:rPr>
      </w:pPr>
    </w:p>
    <w:p w14:paraId="316D8585" w14:textId="34D94C9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Razširjeno vzdrževanje:</w:t>
      </w:r>
      <w:r w:rsidRPr="001755B6">
        <w:rPr>
          <w:rFonts w:ascii="Verdana" w:hAnsi="Verdana"/>
          <w:sz w:val="20"/>
          <w:szCs w:val="20"/>
          <w:lang w:val="sl-SI"/>
        </w:rPr>
        <w:t xml:space="preserve"> zajema pregled in odpravljanje večjih okvar, izvajanje del dopolnitev in sprememb cestne razsvetljave v roku, ki je določen v pogojih za prevzem izvedenih del. </w:t>
      </w:r>
    </w:p>
    <w:p w14:paraId="51A80F30" w14:textId="77777777" w:rsidR="005D61A1" w:rsidRPr="001755B6" w:rsidRDefault="005D61A1" w:rsidP="001755B6">
      <w:pPr>
        <w:pStyle w:val="Brezrazmikov"/>
        <w:spacing w:line="276" w:lineRule="auto"/>
        <w:jc w:val="both"/>
        <w:rPr>
          <w:rFonts w:ascii="Verdana" w:hAnsi="Verdana"/>
          <w:sz w:val="20"/>
          <w:szCs w:val="20"/>
          <w:lang w:val="sl-SI"/>
        </w:rPr>
      </w:pPr>
    </w:p>
    <w:p w14:paraId="375B9667" w14:textId="77777777" w:rsidR="005D61A1" w:rsidRPr="001755B6" w:rsidRDefault="005D61A1" w:rsidP="001755B6">
      <w:pPr>
        <w:pStyle w:val="Brezrazmikov"/>
        <w:spacing w:line="276" w:lineRule="auto"/>
        <w:ind w:left="1080"/>
        <w:jc w:val="both"/>
        <w:rPr>
          <w:rFonts w:ascii="Verdana" w:hAnsi="Verdana"/>
          <w:sz w:val="20"/>
          <w:szCs w:val="20"/>
          <w:lang w:val="sl-SI"/>
        </w:rPr>
      </w:pPr>
      <w:r w:rsidRPr="001755B6">
        <w:rPr>
          <w:rFonts w:ascii="Verdana" w:hAnsi="Verdana"/>
          <w:sz w:val="20"/>
          <w:szCs w:val="20"/>
          <w:lang w:val="sl-SI"/>
        </w:rPr>
        <w:t>Med razširjeno vzdrževanje se šteje:</w:t>
      </w:r>
    </w:p>
    <w:p w14:paraId="4FA5D1D2"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demontaža, preizkus elektronike, popravilo, nastavitve, zamenjava elementov, montaža v novo ohišje, testiranje oplesk kandelabrov, </w:t>
      </w:r>
    </w:p>
    <w:p w14:paraId="276F4E6A"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novoletna okrasitev naselij,</w:t>
      </w:r>
    </w:p>
    <w:p w14:paraId="74200C46"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večja dela pri poškodbah cestne razsvetljave ali druge signalizacije, ki so nastala zaradi posebnih okoliščin (poškodbe zaradi močnega vetra, dotrajane konstrukcije,…),</w:t>
      </w:r>
    </w:p>
    <w:p w14:paraId="0C83DC7C" w14:textId="77777777" w:rsidR="005D61A1" w:rsidRPr="001755B6" w:rsidRDefault="005D61A1"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dopolnitve javne razsvetljave v naseljih;</w:t>
      </w:r>
    </w:p>
    <w:p w14:paraId="39AE28AF" w14:textId="77777777" w:rsidR="005D61A1" w:rsidRPr="001755B6" w:rsidRDefault="005D61A1" w:rsidP="001755B6">
      <w:pPr>
        <w:pStyle w:val="Brezrazmikov"/>
        <w:spacing w:line="276" w:lineRule="auto"/>
        <w:jc w:val="both"/>
        <w:rPr>
          <w:rFonts w:ascii="Verdana" w:hAnsi="Verdana"/>
          <w:sz w:val="20"/>
          <w:szCs w:val="20"/>
          <w:lang w:val="sl-SI"/>
        </w:rPr>
      </w:pPr>
    </w:p>
    <w:p w14:paraId="695B9EC8"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lastRenderedPageBreak/>
        <w:t xml:space="preserve">Ob rednih mesečnih pregledih naprav in odpravi okvar, je izvajalec dolžan opozoriti naročnika oz. nadzor, o potrebnih delih za normalno in pravilno delovanje svetlobno signalnih naprav in cestne razsvetljave ter odpravi napak, ki spadajo pod razširjeno vzdrževanje. Za dela razširjenega vzdrževanja mora vzdrževalec v soglasju z naročnikom oz. nadzorom predhodno izdelati predračun. </w:t>
      </w:r>
    </w:p>
    <w:p w14:paraId="7AE75D5B" w14:textId="77777777" w:rsidR="005D61A1" w:rsidRPr="001755B6" w:rsidRDefault="005D61A1" w:rsidP="00BB3AFD">
      <w:pPr>
        <w:pStyle w:val="Brezrazmikov"/>
        <w:spacing w:line="276" w:lineRule="auto"/>
        <w:rPr>
          <w:rFonts w:ascii="Verdana" w:hAnsi="Verdana"/>
          <w:b/>
          <w:bCs/>
          <w:sz w:val="20"/>
          <w:szCs w:val="20"/>
          <w:lang w:val="sl-SI"/>
        </w:rPr>
      </w:pPr>
    </w:p>
    <w:p w14:paraId="18F5722F" w14:textId="77777777" w:rsidR="005D61A1" w:rsidRPr="001755B6" w:rsidRDefault="005D61A1" w:rsidP="00BB4556">
      <w:pPr>
        <w:pStyle w:val="Brezrazmikov"/>
        <w:numPr>
          <w:ilvl w:val="0"/>
          <w:numId w:val="25"/>
        </w:numPr>
        <w:spacing w:line="276" w:lineRule="auto"/>
        <w:jc w:val="both"/>
        <w:rPr>
          <w:rFonts w:ascii="Verdana" w:hAnsi="Verdana"/>
          <w:sz w:val="20"/>
          <w:szCs w:val="20"/>
          <w:lang w:val="sl-SI"/>
        </w:rPr>
      </w:pPr>
      <w:r w:rsidRPr="001755B6">
        <w:rPr>
          <w:rFonts w:ascii="Verdana" w:hAnsi="Verdana"/>
          <w:b/>
          <w:bCs/>
          <w:sz w:val="20"/>
          <w:szCs w:val="20"/>
          <w:lang w:val="sl-SI"/>
        </w:rPr>
        <w:t>Vzdrževanje katastra:</w:t>
      </w:r>
      <w:r w:rsidRPr="001755B6">
        <w:rPr>
          <w:rFonts w:ascii="Verdana" w:hAnsi="Verdana"/>
          <w:sz w:val="20"/>
          <w:szCs w:val="20"/>
          <w:lang w:val="sl-SI"/>
        </w:rPr>
        <w:t xml:space="preserve"> kataster svetlobno signalnih naprav v vzdrževanju obsega obstoječe naprave v času prevzema vzdrževanja in naprave, ki so novogradnje v obdobju tekočega vzdrževanja oz. katere se prevzamejo v vzdrževanje. </w:t>
      </w:r>
    </w:p>
    <w:p w14:paraId="1B2A2DF3" w14:textId="77777777" w:rsidR="005D61A1" w:rsidRPr="001755B6" w:rsidRDefault="005D61A1" w:rsidP="001755B6">
      <w:pPr>
        <w:pStyle w:val="Brezrazmikov"/>
        <w:spacing w:line="276" w:lineRule="auto"/>
        <w:jc w:val="both"/>
        <w:rPr>
          <w:rFonts w:ascii="Verdana" w:hAnsi="Verdana"/>
          <w:sz w:val="20"/>
          <w:szCs w:val="20"/>
          <w:lang w:val="sl-SI"/>
        </w:rPr>
      </w:pPr>
    </w:p>
    <w:p w14:paraId="3C317195" w14:textId="77777777" w:rsidR="005D61A1" w:rsidRPr="001755B6" w:rsidRDefault="005D61A1" w:rsidP="001755B6">
      <w:pPr>
        <w:pStyle w:val="Brezrazmikov"/>
        <w:spacing w:line="276" w:lineRule="auto"/>
        <w:ind w:left="360" w:firstLine="720"/>
        <w:jc w:val="both"/>
        <w:rPr>
          <w:rFonts w:ascii="Verdana" w:hAnsi="Verdana"/>
          <w:sz w:val="20"/>
          <w:szCs w:val="20"/>
          <w:lang w:val="sl-SI"/>
        </w:rPr>
      </w:pPr>
      <w:r w:rsidRPr="001755B6">
        <w:rPr>
          <w:rFonts w:ascii="Verdana" w:hAnsi="Verdana"/>
          <w:sz w:val="20"/>
          <w:szCs w:val="20"/>
          <w:lang w:val="sl-SI"/>
        </w:rPr>
        <w:t xml:space="preserve">Izvajalec del mora ves čas izvajanja evidentirati: </w:t>
      </w:r>
    </w:p>
    <w:p w14:paraId="4FDF44B5" w14:textId="59EB2754" w:rsidR="005D61A1" w:rsidRPr="001755B6" w:rsidRDefault="0044785B" w:rsidP="00BB4556">
      <w:pPr>
        <w:pStyle w:val="Brezrazmikov"/>
        <w:numPr>
          <w:ilvl w:val="4"/>
          <w:numId w:val="18"/>
        </w:numPr>
        <w:spacing w:line="276" w:lineRule="auto"/>
        <w:jc w:val="both"/>
        <w:rPr>
          <w:rFonts w:ascii="Verdana" w:hAnsi="Verdana"/>
          <w:sz w:val="20"/>
          <w:szCs w:val="20"/>
          <w:lang w:val="sl-SI"/>
        </w:rPr>
      </w:pPr>
      <w:r w:rsidRPr="001755B6">
        <w:rPr>
          <w:rFonts w:ascii="Verdana" w:hAnsi="Verdana"/>
          <w:sz w:val="20"/>
          <w:szCs w:val="20"/>
          <w:lang w:val="sl-SI"/>
        </w:rPr>
        <w:t xml:space="preserve">vse </w:t>
      </w:r>
      <w:r w:rsidR="005D61A1" w:rsidRPr="001755B6">
        <w:rPr>
          <w:rFonts w:ascii="Verdana" w:hAnsi="Verdana"/>
          <w:sz w:val="20"/>
          <w:szCs w:val="20"/>
          <w:lang w:val="sl-SI"/>
        </w:rPr>
        <w:t>spremembe na obstoječih svetlobno signalnih napravah na cestah, ki jih je potrebno vzdrževati, kakor tudi na napravah, ki niso predmet vzdrževanja po t</w:t>
      </w:r>
      <w:r w:rsidR="004E5EF9">
        <w:rPr>
          <w:rFonts w:ascii="Verdana" w:hAnsi="Verdana"/>
          <w:sz w:val="20"/>
          <w:szCs w:val="20"/>
          <w:lang w:val="sl-SI"/>
        </w:rPr>
        <w:t>em okvirnem sporazumu</w:t>
      </w:r>
      <w:r w:rsidR="005D61A1" w:rsidRPr="001755B6">
        <w:rPr>
          <w:rFonts w:ascii="Verdana" w:hAnsi="Verdana"/>
          <w:sz w:val="20"/>
          <w:szCs w:val="20"/>
          <w:lang w:val="sl-SI"/>
        </w:rPr>
        <w:t>.</w:t>
      </w:r>
    </w:p>
    <w:p w14:paraId="435BBCF4" w14:textId="77777777" w:rsidR="005D61A1" w:rsidRPr="001755B6" w:rsidRDefault="005D61A1" w:rsidP="00BB3AFD">
      <w:pPr>
        <w:pStyle w:val="Brezrazmikov"/>
        <w:spacing w:line="276" w:lineRule="auto"/>
        <w:rPr>
          <w:rFonts w:ascii="Verdana" w:hAnsi="Verdana"/>
          <w:sz w:val="20"/>
          <w:szCs w:val="20"/>
          <w:lang w:val="sl-SI"/>
        </w:rPr>
      </w:pPr>
    </w:p>
    <w:p w14:paraId="316CB761"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t xml:space="preserve">Kataster mora biti ažuriran mesečno z vsemi spremembami oz. dopolnitvami ter popravki obstoječih skic oz. je potrebno izdelati nove skice, v primeru postavitve novih naprav, ki se postavijo v okviru novogradenj ali rekonstrukcij na obstoječi cestni mreži. </w:t>
      </w:r>
    </w:p>
    <w:p w14:paraId="32C3DCCE" w14:textId="77777777" w:rsidR="005D61A1" w:rsidRPr="001755B6" w:rsidRDefault="005D61A1" w:rsidP="001755B6">
      <w:pPr>
        <w:pStyle w:val="Brezrazmikov"/>
        <w:spacing w:line="276" w:lineRule="auto"/>
        <w:ind w:left="1134"/>
        <w:jc w:val="both"/>
        <w:rPr>
          <w:rFonts w:ascii="Verdana" w:hAnsi="Verdana"/>
          <w:sz w:val="20"/>
          <w:szCs w:val="20"/>
          <w:lang w:val="sl-SI"/>
        </w:rPr>
      </w:pPr>
    </w:p>
    <w:p w14:paraId="1EFA9923" w14:textId="77777777" w:rsidR="005D61A1" w:rsidRPr="001755B6" w:rsidRDefault="005D61A1" w:rsidP="001755B6">
      <w:pPr>
        <w:pStyle w:val="Brezrazmikov"/>
        <w:spacing w:line="276" w:lineRule="auto"/>
        <w:ind w:left="1134"/>
        <w:jc w:val="both"/>
        <w:rPr>
          <w:rFonts w:ascii="Verdana" w:hAnsi="Verdana"/>
          <w:sz w:val="20"/>
          <w:szCs w:val="20"/>
          <w:lang w:val="sl-SI"/>
        </w:rPr>
      </w:pPr>
      <w:r w:rsidRPr="001755B6">
        <w:rPr>
          <w:rFonts w:ascii="Verdana" w:hAnsi="Verdana"/>
          <w:sz w:val="20"/>
          <w:szCs w:val="20"/>
          <w:lang w:val="sl-SI"/>
        </w:rPr>
        <w:t xml:space="preserve">Vsi podatki in skice morajo biti vneseni v kataster v enaki obliki, kot so popisane obstoječe naprave. </w:t>
      </w:r>
    </w:p>
    <w:p w14:paraId="0ED1A670" w14:textId="77777777" w:rsidR="00BA2C59" w:rsidRPr="001755B6" w:rsidRDefault="00BA2C59" w:rsidP="0044785B">
      <w:pPr>
        <w:spacing w:after="120" w:line="240" w:lineRule="auto"/>
        <w:jc w:val="both"/>
        <w:rPr>
          <w:rFonts w:ascii="Verdana" w:hAnsi="Verdana"/>
          <w:sz w:val="20"/>
          <w:szCs w:val="20"/>
          <w:lang w:val="sl-SI"/>
        </w:rPr>
      </w:pPr>
    </w:p>
    <w:p w14:paraId="1BEADE8C" w14:textId="77777777" w:rsidR="00187512" w:rsidRPr="001755B6" w:rsidRDefault="00187512"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Vrsta lastnosti, kakovost in opis predmeta okvirnega sporazuma so opredeljeni v obrazcu »</w:t>
      </w:r>
      <w:r w:rsidR="00011E06" w:rsidRPr="001755B6">
        <w:rPr>
          <w:rFonts w:ascii="Verdana" w:hAnsi="Verdana"/>
          <w:sz w:val="20"/>
          <w:szCs w:val="20"/>
          <w:lang w:val="sl-SI"/>
        </w:rPr>
        <w:t>Popis del</w:t>
      </w:r>
      <w:r w:rsidRPr="001755B6">
        <w:rPr>
          <w:rFonts w:ascii="Verdana" w:hAnsi="Verdana"/>
          <w:sz w:val="20"/>
          <w:szCs w:val="20"/>
          <w:lang w:val="sl-SI"/>
        </w:rPr>
        <w:t>«, ki je priloga tega okvirnega sporazuma.</w:t>
      </w:r>
    </w:p>
    <w:p w14:paraId="1C685BC1" w14:textId="77777777" w:rsidR="00187512" w:rsidRPr="001755B6" w:rsidRDefault="00187512" w:rsidP="00BB4556">
      <w:pPr>
        <w:numPr>
          <w:ilvl w:val="2"/>
          <w:numId w:val="18"/>
        </w:numPr>
        <w:spacing w:after="120" w:line="240" w:lineRule="auto"/>
        <w:jc w:val="both"/>
        <w:rPr>
          <w:rFonts w:ascii="Verdana" w:hAnsi="Verdana"/>
          <w:sz w:val="20"/>
          <w:szCs w:val="20"/>
          <w:lang w:val="sl-SI"/>
        </w:rPr>
      </w:pPr>
      <w:r w:rsidRPr="001755B6">
        <w:rPr>
          <w:rFonts w:ascii="Verdana" w:hAnsi="Verdana"/>
          <w:sz w:val="20"/>
          <w:szCs w:val="20"/>
          <w:lang w:val="sl-SI"/>
        </w:rPr>
        <w:t>Naročnik si pridružuje pravico do naročanja istovrstnih storitev, ki niso opredeljene v obrazcu »</w:t>
      </w:r>
      <w:r w:rsidR="00011E06" w:rsidRPr="001755B6">
        <w:rPr>
          <w:rFonts w:ascii="Verdana" w:hAnsi="Verdana"/>
          <w:sz w:val="20"/>
          <w:szCs w:val="20"/>
          <w:lang w:val="sl-SI"/>
        </w:rPr>
        <w:t>Popis del</w:t>
      </w:r>
      <w:r w:rsidRPr="001755B6">
        <w:rPr>
          <w:rFonts w:ascii="Verdana" w:hAnsi="Verdana"/>
          <w:sz w:val="20"/>
          <w:szCs w:val="20"/>
          <w:lang w:val="sl-SI"/>
        </w:rPr>
        <w:t>«. Naročnik takšno storitev plačuje v skladu z veljavnim cenikom izvajalca na dan opravljene storitve.</w:t>
      </w:r>
    </w:p>
    <w:p w14:paraId="6A94CC1C" w14:textId="77777777" w:rsidR="009773D1" w:rsidRPr="001755B6" w:rsidRDefault="009925FD"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69673592" w14:textId="77777777" w:rsidR="009773D1" w:rsidRPr="001755B6" w:rsidRDefault="009773D1"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KOL</w:t>
      </w:r>
      <w:r w:rsidR="00674FCC" w:rsidRPr="001755B6">
        <w:rPr>
          <w:rFonts w:ascii="Verdana" w:hAnsi="Verdana"/>
          <w:sz w:val="20"/>
          <w:szCs w:val="20"/>
          <w:lang w:val="sl-SI"/>
        </w:rPr>
        <w:t>IČINE, CENE IN IZVEDBENI POGOJI</w:t>
      </w:r>
    </w:p>
    <w:p w14:paraId="377F155B" w14:textId="77777777" w:rsidR="00187512" w:rsidRPr="001755B6" w:rsidRDefault="00187512" w:rsidP="00572B9A">
      <w:pPr>
        <w:numPr>
          <w:ilvl w:val="2"/>
          <w:numId w:val="4"/>
        </w:numPr>
        <w:spacing w:after="120" w:line="240" w:lineRule="auto"/>
        <w:jc w:val="both"/>
        <w:rPr>
          <w:rFonts w:ascii="Verdana" w:hAnsi="Verdana"/>
          <w:sz w:val="20"/>
          <w:szCs w:val="20"/>
          <w:lang w:val="sl-SI"/>
        </w:rPr>
      </w:pPr>
      <w:r w:rsidRPr="001755B6">
        <w:rPr>
          <w:rFonts w:ascii="Verdana" w:hAnsi="Verdana"/>
          <w:sz w:val="20"/>
          <w:szCs w:val="20"/>
          <w:lang w:val="sl-SI"/>
        </w:rPr>
        <w:t>Naročnik se s tem okvirnim sporazumom ne zavezuje naročiti točno določeno količino stor</w:t>
      </w:r>
      <w:r w:rsidR="009C4CF9" w:rsidRPr="001755B6">
        <w:rPr>
          <w:rFonts w:ascii="Verdana" w:hAnsi="Verdana"/>
          <w:sz w:val="20"/>
          <w:szCs w:val="20"/>
          <w:lang w:val="sl-SI"/>
        </w:rPr>
        <w:t xml:space="preserve">itev opredeljenih v obrazcu </w:t>
      </w:r>
      <w:r w:rsidRPr="001755B6">
        <w:rPr>
          <w:rFonts w:ascii="Verdana" w:hAnsi="Verdana"/>
          <w:sz w:val="20"/>
          <w:szCs w:val="20"/>
          <w:lang w:val="sl-SI"/>
        </w:rPr>
        <w:t>»</w:t>
      </w:r>
      <w:r w:rsidR="00011E06" w:rsidRPr="001755B6">
        <w:rPr>
          <w:rFonts w:ascii="Verdana" w:hAnsi="Verdana"/>
          <w:sz w:val="20"/>
          <w:szCs w:val="20"/>
          <w:lang w:val="sl-SI"/>
        </w:rPr>
        <w:t>Popis del</w:t>
      </w:r>
      <w:r w:rsidRPr="001755B6">
        <w:rPr>
          <w:rFonts w:ascii="Verdana" w:hAnsi="Verdana"/>
          <w:sz w:val="20"/>
          <w:szCs w:val="20"/>
          <w:lang w:val="sl-SI"/>
        </w:rPr>
        <w:t>«, saj je količina zanj v trenutku sklepanja tega sporazuma objektivno neugotovljiva. Naročnik pa se z okvirnim sporazumom zavezuje, da bo v primeru, če bo naročal storitve, ki so predmet tega okvirnega sporazuma, pozval izvajalca k oddaji ponudbe na način, naveden v nadaljevanju.</w:t>
      </w:r>
    </w:p>
    <w:p w14:paraId="01B6CCFD" w14:textId="77777777" w:rsidR="00C82089" w:rsidRDefault="00FF6C82" w:rsidP="00C82089">
      <w:pPr>
        <w:widowControl w:val="0"/>
        <w:numPr>
          <w:ilvl w:val="2"/>
          <w:numId w:val="4"/>
        </w:numPr>
        <w:spacing w:after="120" w:line="240" w:lineRule="auto"/>
        <w:jc w:val="both"/>
        <w:rPr>
          <w:rFonts w:ascii="Verdana" w:hAnsi="Verdana"/>
          <w:sz w:val="20"/>
          <w:szCs w:val="20"/>
          <w:lang w:val="sl-SI"/>
        </w:rPr>
      </w:pPr>
      <w:r w:rsidRPr="001755B6">
        <w:rPr>
          <w:rFonts w:ascii="Verdana" w:hAnsi="Verdana"/>
          <w:sz w:val="20"/>
          <w:szCs w:val="20"/>
          <w:lang w:val="sl-SI"/>
        </w:rPr>
        <w:t>Ocenjena skup</w:t>
      </w:r>
      <w:r w:rsidR="0000178B" w:rsidRPr="001755B6">
        <w:rPr>
          <w:rFonts w:ascii="Verdana" w:hAnsi="Verdana"/>
          <w:sz w:val="20"/>
          <w:szCs w:val="20"/>
          <w:lang w:val="sl-SI"/>
        </w:rPr>
        <w:t xml:space="preserve">na končna vrednost </w:t>
      </w:r>
      <w:r w:rsidR="004E5EF9">
        <w:rPr>
          <w:rFonts w:ascii="Verdana" w:hAnsi="Verdana"/>
          <w:sz w:val="20"/>
          <w:szCs w:val="20"/>
          <w:lang w:val="sl-SI"/>
        </w:rPr>
        <w:t xml:space="preserve">okvirnega sporazuma </w:t>
      </w:r>
      <w:r w:rsidR="00B42B49" w:rsidRPr="001755B6">
        <w:rPr>
          <w:rFonts w:ascii="Verdana" w:hAnsi="Verdana"/>
          <w:sz w:val="20"/>
          <w:szCs w:val="20"/>
          <w:lang w:val="sl-SI"/>
        </w:rPr>
        <w:t xml:space="preserve">za obdobje </w:t>
      </w:r>
      <w:r w:rsidR="00011E06" w:rsidRPr="001755B6">
        <w:rPr>
          <w:rFonts w:ascii="Verdana" w:hAnsi="Verdana"/>
          <w:sz w:val="20"/>
          <w:szCs w:val="20"/>
          <w:lang w:val="sl-SI"/>
        </w:rPr>
        <w:t>štirih</w:t>
      </w:r>
      <w:r w:rsidR="00B42B49" w:rsidRPr="001755B6">
        <w:rPr>
          <w:rFonts w:ascii="Verdana" w:hAnsi="Verdana"/>
          <w:sz w:val="20"/>
          <w:szCs w:val="20"/>
          <w:lang w:val="sl-SI"/>
        </w:rPr>
        <w:t xml:space="preserve"> let </w:t>
      </w:r>
      <w:r w:rsidR="0000178B" w:rsidRPr="001755B6">
        <w:rPr>
          <w:rFonts w:ascii="Verdana" w:hAnsi="Verdana"/>
          <w:sz w:val="20"/>
          <w:szCs w:val="20"/>
          <w:lang w:val="sl-SI"/>
        </w:rPr>
        <w:t>je</w:t>
      </w:r>
      <w:r w:rsidR="00B42B49" w:rsidRPr="001755B6">
        <w:rPr>
          <w:rFonts w:ascii="Verdana" w:hAnsi="Verdana"/>
          <w:sz w:val="20"/>
          <w:szCs w:val="20"/>
          <w:lang w:val="sl-SI"/>
        </w:rPr>
        <w:t>:</w:t>
      </w:r>
      <w:r w:rsidR="0000178B" w:rsidRPr="001755B6">
        <w:rPr>
          <w:rFonts w:ascii="Verdana" w:hAnsi="Verdana"/>
          <w:sz w:val="20"/>
          <w:szCs w:val="20"/>
          <w:lang w:val="sl-SI"/>
        </w:rPr>
        <w:t xml:space="preserve"> </w:t>
      </w:r>
      <w:r w:rsidR="00BA2C59" w:rsidRPr="001755B6">
        <w:rPr>
          <w:rFonts w:ascii="Verdana" w:hAnsi="Verdana"/>
          <w:sz w:val="20"/>
          <w:szCs w:val="20"/>
          <w:lang w:val="sl-SI"/>
        </w:rPr>
        <w:t>____________________</w:t>
      </w:r>
      <w:r w:rsidR="0000178B" w:rsidRPr="001755B6">
        <w:rPr>
          <w:rFonts w:ascii="Verdana" w:hAnsi="Verdana"/>
          <w:sz w:val="20"/>
          <w:szCs w:val="20"/>
          <w:lang w:val="sl-SI"/>
        </w:rPr>
        <w:t xml:space="preserve"> EUR brez DDV</w:t>
      </w:r>
      <w:r w:rsidR="00502A02" w:rsidRPr="001755B6">
        <w:rPr>
          <w:rFonts w:ascii="Verdana" w:hAnsi="Verdana"/>
          <w:sz w:val="20"/>
          <w:szCs w:val="20"/>
          <w:lang w:val="sl-SI"/>
        </w:rPr>
        <w:t xml:space="preserve"> </w:t>
      </w:r>
      <w:r w:rsidR="00011E06" w:rsidRPr="001755B6">
        <w:rPr>
          <w:rFonts w:ascii="Verdana" w:hAnsi="Verdana"/>
          <w:sz w:val="20"/>
          <w:szCs w:val="20"/>
          <w:lang w:val="sl-SI"/>
        </w:rPr>
        <w:t>oz. __________________ EUR z DDV.</w:t>
      </w:r>
      <w:bookmarkStart w:id="0" w:name="_Hlk22805493"/>
    </w:p>
    <w:p w14:paraId="283D73F0" w14:textId="71EF3AFC" w:rsidR="00364FD1" w:rsidRPr="00C82089" w:rsidRDefault="00C82089" w:rsidP="00C82089">
      <w:pPr>
        <w:widowControl w:val="0"/>
        <w:numPr>
          <w:ilvl w:val="2"/>
          <w:numId w:val="4"/>
        </w:numPr>
        <w:spacing w:after="120" w:line="240" w:lineRule="auto"/>
        <w:jc w:val="both"/>
        <w:rPr>
          <w:rFonts w:ascii="Verdana" w:hAnsi="Verdana"/>
          <w:sz w:val="20"/>
          <w:szCs w:val="20"/>
          <w:lang w:val="sl-SI"/>
        </w:rPr>
      </w:pPr>
      <w:proofErr w:type="spellStart"/>
      <w:r w:rsidRPr="00C82089">
        <w:rPr>
          <w:rFonts w:ascii="Verdana" w:hAnsi="Verdana" w:cs="Tahoma"/>
          <w:sz w:val="20"/>
          <w:szCs w:val="20"/>
        </w:rPr>
        <w:t>Naročnik</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pridružuje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pravico</w:t>
      </w:r>
      <w:proofErr w:type="spellEnd"/>
      <w:r w:rsidRPr="00C82089">
        <w:rPr>
          <w:rFonts w:ascii="Verdana" w:hAnsi="Verdana" w:cs="Tahoma"/>
          <w:sz w:val="20"/>
          <w:szCs w:val="20"/>
        </w:rPr>
        <w:t xml:space="preserve"> do </w:t>
      </w:r>
      <w:proofErr w:type="spellStart"/>
      <w:r w:rsidRPr="00C82089">
        <w:rPr>
          <w:rFonts w:ascii="Verdana" w:hAnsi="Verdana" w:cs="Tahoma"/>
          <w:sz w:val="20"/>
          <w:szCs w:val="20"/>
        </w:rPr>
        <w:t>naročanja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istovrstnih</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storitev</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ki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niso</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opredeljene</w:t>
      </w:r>
      <w:proofErr w:type="spellEnd"/>
      <w:r w:rsidRPr="00C82089">
        <w:rPr>
          <w:rFonts w:ascii="Verdana" w:hAnsi="Verdana" w:cs="Tahoma"/>
          <w:sz w:val="20"/>
          <w:szCs w:val="20"/>
        </w:rPr>
        <w:t xml:space="preserve"> v </w:t>
      </w:r>
      <w:proofErr w:type="spellStart"/>
      <w:r w:rsidRPr="00C82089">
        <w:rPr>
          <w:rFonts w:ascii="Verdana" w:hAnsi="Verdana" w:cs="Tahoma"/>
          <w:sz w:val="20"/>
          <w:szCs w:val="20"/>
        </w:rPr>
        <w:t>obrazcu</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Popis</w:t>
      </w:r>
      <w:proofErr w:type="spellEnd"/>
      <w:r w:rsidRPr="00C82089">
        <w:rPr>
          <w:rFonts w:ascii="Verdana" w:hAnsi="Verdana" w:cs="Tahoma"/>
          <w:sz w:val="20"/>
          <w:szCs w:val="20"/>
        </w:rPr>
        <w:t xml:space="preserve"> del« v </w:t>
      </w:r>
      <w:proofErr w:type="spellStart"/>
      <w:r w:rsidRPr="00C82089">
        <w:rPr>
          <w:rFonts w:ascii="Verdana" w:hAnsi="Verdana" w:cs="Tahoma"/>
          <w:sz w:val="20"/>
          <w:szCs w:val="20"/>
        </w:rPr>
        <w:t>skupni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največ</w:t>
      </w:r>
      <w:proofErr w:type="spellEnd"/>
      <w:r w:rsidRPr="00C82089">
        <w:rPr>
          <w:rFonts w:ascii="Verdana" w:hAnsi="Verdana" w:cs="Tahoma"/>
          <w:sz w:val="20"/>
          <w:szCs w:val="20"/>
        </w:rPr>
        <w:t xml:space="preserve"> 30% </w:t>
      </w:r>
      <w:proofErr w:type="spellStart"/>
      <w:r w:rsidRPr="00C82089">
        <w:rPr>
          <w:rFonts w:ascii="Verdana" w:hAnsi="Verdana" w:cs="Tahoma"/>
          <w:sz w:val="20"/>
          <w:szCs w:val="20"/>
        </w:rPr>
        <w:t>skupne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ocenjene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tega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okvirnega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sporazuma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brez</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izvedbe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novega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postopka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skladno</w:t>
      </w:r>
      <w:proofErr w:type="spellEnd"/>
      <w:r w:rsidRPr="00C82089">
        <w:rPr>
          <w:rFonts w:ascii="Verdana" w:hAnsi="Verdana" w:cs="Tahoma"/>
          <w:sz w:val="20"/>
          <w:szCs w:val="20"/>
        </w:rPr>
        <w:t xml:space="preserve"> z </w:t>
      </w:r>
      <w:proofErr w:type="spellStart"/>
      <w:r w:rsidRPr="00C82089">
        <w:rPr>
          <w:rFonts w:ascii="Verdana" w:hAnsi="Verdana" w:cs="Tahoma"/>
          <w:sz w:val="20"/>
          <w:szCs w:val="20"/>
        </w:rPr>
        <w:t>drugim</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odstavkom</w:t>
      </w:r>
      <w:proofErr w:type="spellEnd"/>
      <w:r w:rsidRPr="00C82089">
        <w:rPr>
          <w:rFonts w:ascii="Verdana" w:hAnsi="Verdana" w:cs="Tahoma"/>
          <w:sz w:val="20"/>
          <w:szCs w:val="20"/>
        </w:rPr>
        <w:t xml:space="preserve"> 95. </w:t>
      </w:r>
      <w:proofErr w:type="spellStart"/>
      <w:r w:rsidRPr="00C82089">
        <w:rPr>
          <w:rFonts w:ascii="Verdana" w:hAnsi="Verdana" w:cs="Tahoma"/>
          <w:sz w:val="20"/>
          <w:szCs w:val="20"/>
        </w:rPr>
        <w:t>člena</w:t>
      </w:r>
      <w:proofErr w:type="spellEnd"/>
      <w:r w:rsidRPr="00C82089">
        <w:rPr>
          <w:rFonts w:ascii="Verdana" w:hAnsi="Verdana" w:cs="Tahoma"/>
          <w:sz w:val="20"/>
          <w:szCs w:val="20"/>
        </w:rPr>
        <w:t xml:space="preserve"> ZJN-3.</w:t>
      </w:r>
      <w:bookmarkEnd w:id="0"/>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660"/>
        <w:gridCol w:w="26"/>
        <w:gridCol w:w="3613"/>
      </w:tblGrid>
      <w:tr w:rsidR="00FF6C82" w:rsidRPr="001755B6" w14:paraId="6354A5BB" w14:textId="77777777" w:rsidTr="00897EEF">
        <w:trPr>
          <w:trHeight w:val="20"/>
          <w:jc w:val="center"/>
        </w:trPr>
        <w:tc>
          <w:tcPr>
            <w:tcW w:w="2405" w:type="dxa"/>
            <w:shd w:val="clear" w:color="auto" w:fill="BDD6EE" w:themeFill="accent1" w:themeFillTint="66"/>
            <w:vAlign w:val="center"/>
          </w:tcPr>
          <w:p w14:paraId="589581D9"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Lokacija realizacije</w:t>
            </w:r>
          </w:p>
        </w:tc>
        <w:tc>
          <w:tcPr>
            <w:tcW w:w="7299" w:type="dxa"/>
            <w:gridSpan w:val="3"/>
            <w:tcBorders>
              <w:bottom w:val="single" w:sz="4" w:space="0" w:color="auto"/>
            </w:tcBorders>
            <w:shd w:val="clear" w:color="auto" w:fill="D9D9D9" w:themeFill="background1" w:themeFillShade="D9"/>
            <w:vAlign w:val="center"/>
          </w:tcPr>
          <w:p w14:paraId="7AA33C7E" w14:textId="77777777" w:rsidR="00FF6C82" w:rsidRPr="001755B6" w:rsidRDefault="003911AC" w:rsidP="002936C1">
            <w:pPr>
              <w:widowControl w:val="0"/>
              <w:spacing w:after="0" w:line="240" w:lineRule="auto"/>
              <w:rPr>
                <w:rFonts w:ascii="Verdana" w:hAnsi="Verdana"/>
                <w:sz w:val="20"/>
                <w:szCs w:val="20"/>
                <w:lang w:val="sl-SI"/>
              </w:rPr>
            </w:pPr>
            <w:r w:rsidRPr="001755B6">
              <w:rPr>
                <w:rFonts w:ascii="Verdana" w:hAnsi="Verdana"/>
                <w:sz w:val="20"/>
                <w:szCs w:val="20"/>
                <w:lang w:val="sl-SI"/>
              </w:rPr>
              <w:t>Območje občine Šenčur</w:t>
            </w:r>
          </w:p>
        </w:tc>
      </w:tr>
      <w:tr w:rsidR="00FF6C82" w:rsidRPr="001755B6" w14:paraId="20E5B36A" w14:textId="77777777" w:rsidTr="00897EEF">
        <w:trPr>
          <w:trHeight w:val="20"/>
          <w:jc w:val="center"/>
        </w:trPr>
        <w:tc>
          <w:tcPr>
            <w:tcW w:w="2405" w:type="dxa"/>
            <w:vMerge w:val="restart"/>
            <w:shd w:val="clear" w:color="auto" w:fill="BDD6EE" w:themeFill="accent1" w:themeFillTint="66"/>
            <w:vAlign w:val="center"/>
          </w:tcPr>
          <w:p w14:paraId="4166EFCB"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Način realizacije</w:t>
            </w:r>
          </w:p>
        </w:tc>
        <w:tc>
          <w:tcPr>
            <w:tcW w:w="3686" w:type="dxa"/>
            <w:gridSpan w:val="2"/>
            <w:tcBorders>
              <w:bottom w:val="single" w:sz="4" w:space="0" w:color="auto"/>
            </w:tcBorders>
            <w:shd w:val="clear" w:color="auto" w:fill="BDD6EE" w:themeFill="accent1" w:themeFillTint="66"/>
            <w:vAlign w:val="center"/>
          </w:tcPr>
          <w:p w14:paraId="250A1810" w14:textId="77777777" w:rsidR="00FF6C82" w:rsidRPr="001755B6" w:rsidRDefault="00FF6C82" w:rsidP="002936C1">
            <w:pPr>
              <w:widowControl w:val="0"/>
              <w:spacing w:after="0" w:line="240" w:lineRule="auto"/>
              <w:jc w:val="center"/>
              <w:rPr>
                <w:rFonts w:ascii="Verdana" w:hAnsi="Verdana"/>
                <w:sz w:val="20"/>
                <w:szCs w:val="20"/>
                <w:lang w:val="sl-SI"/>
              </w:rPr>
            </w:pPr>
            <w:r w:rsidRPr="001755B6">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0F49E513" w14:textId="77777777" w:rsidR="00FF6C82" w:rsidRPr="001755B6" w:rsidRDefault="00FF6C82" w:rsidP="002936C1">
            <w:pPr>
              <w:widowControl w:val="0"/>
              <w:spacing w:after="0" w:line="240" w:lineRule="auto"/>
              <w:jc w:val="center"/>
              <w:rPr>
                <w:rFonts w:ascii="Verdana" w:hAnsi="Verdana"/>
                <w:sz w:val="20"/>
                <w:szCs w:val="20"/>
                <w:lang w:val="sl-SI"/>
              </w:rPr>
            </w:pPr>
            <w:r w:rsidRPr="001755B6">
              <w:rPr>
                <w:rFonts w:ascii="Verdana" w:hAnsi="Verdana"/>
                <w:sz w:val="20"/>
                <w:szCs w:val="20"/>
                <w:lang w:val="sl-SI"/>
              </w:rPr>
              <w:t>Sprememba cen</w:t>
            </w:r>
          </w:p>
        </w:tc>
      </w:tr>
      <w:tr w:rsidR="00187512" w:rsidRPr="001755B6" w14:paraId="6E260DCF" w14:textId="77777777" w:rsidTr="00897EEF">
        <w:trPr>
          <w:trHeight w:val="20"/>
          <w:jc w:val="center"/>
        </w:trPr>
        <w:tc>
          <w:tcPr>
            <w:tcW w:w="2405" w:type="dxa"/>
            <w:vMerge/>
            <w:shd w:val="clear" w:color="auto" w:fill="BDD6EE" w:themeFill="accent1" w:themeFillTint="66"/>
            <w:vAlign w:val="center"/>
          </w:tcPr>
          <w:p w14:paraId="2720B51D" w14:textId="77777777" w:rsidR="00187512" w:rsidRPr="001755B6" w:rsidRDefault="00187512" w:rsidP="00187512">
            <w:pPr>
              <w:widowControl w:val="0"/>
              <w:spacing w:after="0" w:line="240" w:lineRule="auto"/>
              <w:rPr>
                <w:rFonts w:ascii="Verdana" w:hAnsi="Verdana"/>
                <w:b/>
                <w:sz w:val="20"/>
                <w:szCs w:val="20"/>
                <w:lang w:val="sl-SI"/>
              </w:rPr>
            </w:pPr>
          </w:p>
        </w:tc>
        <w:tc>
          <w:tcPr>
            <w:tcW w:w="3686" w:type="dxa"/>
            <w:gridSpan w:val="2"/>
            <w:shd w:val="clear" w:color="auto" w:fill="D9D9D9" w:themeFill="background1" w:themeFillShade="D9"/>
            <w:vAlign w:val="center"/>
          </w:tcPr>
          <w:p w14:paraId="2CD0D794" w14:textId="77777777" w:rsidR="00187512" w:rsidRPr="001755B6" w:rsidRDefault="00187512" w:rsidP="00187512">
            <w:pPr>
              <w:spacing w:after="0" w:line="240" w:lineRule="auto"/>
              <w:rPr>
                <w:rFonts w:ascii="Verdana" w:hAnsi="Verdana"/>
                <w:sz w:val="20"/>
                <w:szCs w:val="20"/>
                <w:lang w:val="sl-SI"/>
              </w:rPr>
            </w:pPr>
            <w:r w:rsidRPr="001755B6">
              <w:rPr>
                <w:rFonts w:ascii="Verdana" w:hAnsi="Verdana"/>
                <w:sz w:val="20"/>
                <w:szCs w:val="20"/>
                <w:lang w:val="sl-SI"/>
              </w:rPr>
              <w:t>Cena na enoto</w:t>
            </w:r>
          </w:p>
        </w:tc>
        <w:tc>
          <w:tcPr>
            <w:tcW w:w="3613" w:type="dxa"/>
            <w:shd w:val="clear" w:color="auto" w:fill="D9D9D9" w:themeFill="background1" w:themeFillShade="D9"/>
            <w:vAlign w:val="center"/>
          </w:tcPr>
          <w:p w14:paraId="62EB0B86" w14:textId="77777777" w:rsidR="00187512" w:rsidRPr="001755B6" w:rsidRDefault="00187512" w:rsidP="00187512">
            <w:pPr>
              <w:spacing w:after="0" w:line="240" w:lineRule="auto"/>
              <w:jc w:val="both"/>
              <w:rPr>
                <w:rFonts w:ascii="Verdana" w:hAnsi="Verdana"/>
                <w:sz w:val="20"/>
                <w:szCs w:val="20"/>
                <w:lang w:val="sl-SI"/>
              </w:rPr>
            </w:pPr>
            <w:r w:rsidRPr="001755B6">
              <w:rPr>
                <w:rFonts w:ascii="Verdana" w:hAnsi="Verdana"/>
                <w:sz w:val="20"/>
                <w:szCs w:val="20"/>
                <w:lang w:val="sl-SI"/>
              </w:rPr>
              <w:t>Cene so fiksne za celotno obdobje trajanja okvirnega sporazuma.</w:t>
            </w:r>
          </w:p>
        </w:tc>
      </w:tr>
      <w:tr w:rsidR="00531D14" w:rsidRPr="001755B6" w14:paraId="2C97AE76" w14:textId="77777777" w:rsidTr="00897EEF">
        <w:trPr>
          <w:trHeight w:val="20"/>
          <w:jc w:val="center"/>
        </w:trPr>
        <w:tc>
          <w:tcPr>
            <w:tcW w:w="2405" w:type="dxa"/>
            <w:shd w:val="clear" w:color="auto" w:fill="BDD6EE" w:themeFill="accent1" w:themeFillTint="66"/>
            <w:vAlign w:val="center"/>
          </w:tcPr>
          <w:p w14:paraId="44ECC140" w14:textId="77777777" w:rsidR="00531D14" w:rsidRPr="001755B6" w:rsidRDefault="00531D14"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Način plačila</w:t>
            </w:r>
            <w:r w:rsidR="00352F2C" w:rsidRPr="001755B6">
              <w:rPr>
                <w:rFonts w:ascii="Verdana" w:hAnsi="Verdana"/>
                <w:b/>
                <w:sz w:val="20"/>
                <w:szCs w:val="20"/>
                <w:lang w:val="sl-SI"/>
              </w:rPr>
              <w:t xml:space="preserve"> in </w:t>
            </w:r>
            <w:r w:rsidR="00352F2C" w:rsidRPr="001755B6">
              <w:rPr>
                <w:rFonts w:ascii="Verdana" w:hAnsi="Verdana"/>
                <w:b/>
                <w:sz w:val="20"/>
                <w:szCs w:val="20"/>
                <w:lang w:val="sl-SI"/>
              </w:rPr>
              <w:lastRenderedPageBreak/>
              <w:t>plačilni rok</w:t>
            </w:r>
          </w:p>
        </w:tc>
        <w:tc>
          <w:tcPr>
            <w:tcW w:w="7299" w:type="dxa"/>
            <w:gridSpan w:val="3"/>
            <w:shd w:val="clear" w:color="auto" w:fill="D9D9D9" w:themeFill="background1" w:themeFillShade="D9"/>
            <w:vAlign w:val="center"/>
          </w:tcPr>
          <w:p w14:paraId="49BE8240" w14:textId="77777777" w:rsidR="00EA5969" w:rsidRPr="001755B6" w:rsidRDefault="00771AF6" w:rsidP="00B7346D">
            <w:pPr>
              <w:widowControl w:val="0"/>
              <w:spacing w:after="0" w:line="240" w:lineRule="auto"/>
              <w:jc w:val="both"/>
              <w:rPr>
                <w:rFonts w:ascii="Verdana" w:hAnsi="Verdana"/>
                <w:sz w:val="20"/>
                <w:szCs w:val="20"/>
                <w:lang w:val="sl-SI"/>
              </w:rPr>
            </w:pPr>
            <w:r w:rsidRPr="001755B6">
              <w:rPr>
                <w:rFonts w:ascii="Verdana" w:hAnsi="Verdana"/>
                <w:sz w:val="20"/>
                <w:szCs w:val="20"/>
                <w:lang w:val="sl-SI"/>
              </w:rPr>
              <w:lastRenderedPageBreak/>
              <w:t xml:space="preserve">30. dan od dneva prejema pravilno izstavljenega </w:t>
            </w:r>
            <w:r w:rsidR="00AC43FB" w:rsidRPr="001755B6">
              <w:rPr>
                <w:rFonts w:ascii="Verdana" w:hAnsi="Verdana"/>
                <w:sz w:val="20"/>
                <w:szCs w:val="20"/>
                <w:lang w:val="sl-SI"/>
              </w:rPr>
              <w:t>e-</w:t>
            </w:r>
            <w:r w:rsidRPr="001755B6">
              <w:rPr>
                <w:rFonts w:ascii="Verdana" w:hAnsi="Verdana"/>
                <w:sz w:val="20"/>
                <w:szCs w:val="20"/>
                <w:lang w:val="sl-SI"/>
              </w:rPr>
              <w:t>računa</w:t>
            </w:r>
            <w:r w:rsidR="003911AC" w:rsidRPr="001755B6">
              <w:rPr>
                <w:rFonts w:ascii="Verdana" w:hAnsi="Verdana"/>
                <w:sz w:val="20"/>
                <w:szCs w:val="20"/>
                <w:lang w:val="sl-SI"/>
              </w:rPr>
              <w:t xml:space="preserve">, ki ni </w:t>
            </w:r>
            <w:r w:rsidR="003911AC" w:rsidRPr="001755B6">
              <w:rPr>
                <w:rFonts w:ascii="Verdana" w:hAnsi="Verdana"/>
                <w:sz w:val="20"/>
                <w:szCs w:val="20"/>
                <w:lang w:val="sl-SI"/>
              </w:rPr>
              <w:lastRenderedPageBreak/>
              <w:t>zavrnjen v roku osmih dni od prejema</w:t>
            </w:r>
          </w:p>
        </w:tc>
      </w:tr>
      <w:tr w:rsidR="00FF6C82" w:rsidRPr="001755B6" w14:paraId="077D2955" w14:textId="77777777" w:rsidTr="00BB3AFD">
        <w:trPr>
          <w:trHeight w:val="20"/>
          <w:jc w:val="center"/>
        </w:trPr>
        <w:tc>
          <w:tcPr>
            <w:tcW w:w="2405" w:type="dxa"/>
            <w:shd w:val="clear" w:color="auto" w:fill="BDD6EE" w:themeFill="accent1" w:themeFillTint="66"/>
            <w:vAlign w:val="center"/>
          </w:tcPr>
          <w:p w14:paraId="520CBD35" w14:textId="77777777" w:rsidR="00FF6C82" w:rsidRPr="001755B6" w:rsidRDefault="00FF6C82" w:rsidP="00BB3AFD">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lastRenderedPageBreak/>
              <w:t>Odzivni čas</w:t>
            </w:r>
            <w:r w:rsidR="00011E06" w:rsidRPr="001755B6">
              <w:rPr>
                <w:rFonts w:ascii="Verdana" w:hAnsi="Verdana"/>
                <w:b/>
                <w:sz w:val="20"/>
                <w:szCs w:val="20"/>
                <w:lang w:val="sl-SI"/>
              </w:rPr>
              <w:t xml:space="preserve"> – rok za odpravo napak</w:t>
            </w:r>
          </w:p>
        </w:tc>
        <w:tc>
          <w:tcPr>
            <w:tcW w:w="7299" w:type="dxa"/>
            <w:gridSpan w:val="3"/>
            <w:shd w:val="clear" w:color="auto" w:fill="D9D9D9" w:themeFill="background1" w:themeFillShade="D9"/>
            <w:vAlign w:val="center"/>
          </w:tcPr>
          <w:p w14:paraId="4DC37A03" w14:textId="77777777"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Na cestni razsvetljavi: </w:t>
            </w:r>
          </w:p>
          <w:p w14:paraId="5F2CA42C" w14:textId="77777777"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1 x mesečni pregled, </w:t>
            </w:r>
          </w:p>
          <w:p w14:paraId="4EA31914" w14:textId="2A2886E2"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takoj oz. najkasneje v 24 urah po prijavi okvare. Prijava mora biti posredovana po pošti, e-pošti ali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-u s strani predstavnikov, ki so pristojni za ugotavljanje napak oz. okvar na cestni razsvetljavi</w:t>
            </w:r>
            <w:r w:rsidR="001755B6">
              <w:rPr>
                <w:rFonts w:ascii="Verdana" w:hAnsi="Verdana"/>
                <w:sz w:val="20"/>
                <w:szCs w:val="20"/>
                <w:lang w:val="sl-SI"/>
              </w:rPr>
              <w:t>.</w:t>
            </w:r>
          </w:p>
          <w:p w14:paraId="62060016" w14:textId="77777777" w:rsidR="00011E06" w:rsidRPr="001755B6" w:rsidRDefault="00011E06" w:rsidP="00B7346D">
            <w:pPr>
              <w:pStyle w:val="Brezrazmikov"/>
              <w:spacing w:line="276" w:lineRule="auto"/>
              <w:jc w:val="both"/>
              <w:rPr>
                <w:rFonts w:ascii="Verdana" w:hAnsi="Verdana"/>
                <w:sz w:val="20"/>
                <w:szCs w:val="20"/>
                <w:lang w:val="sl-SI"/>
              </w:rPr>
            </w:pPr>
          </w:p>
          <w:p w14:paraId="3C6EB4D5" w14:textId="64F96F6D"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Na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in drugi svetlobni signalizaciji:</w:t>
            </w:r>
          </w:p>
          <w:p w14:paraId="7E1C2ACA" w14:textId="77777777"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takoj oz. najkasneje v 24 urah po prijavi okvare. Prijava mora biti posredovana po pošti, e-pošti ali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-u s strani predstavnikov, ki so pristojni za ugotavljanje napak oz. okvar na svetlobno signalnih napravah,</w:t>
            </w:r>
          </w:p>
          <w:p w14:paraId="19A2784D" w14:textId="50348A14" w:rsidR="00011E06" w:rsidRPr="001755B6" w:rsidRDefault="00011E06" w:rsidP="00BB4556">
            <w:pPr>
              <w:pStyle w:val="Brezrazmikov"/>
              <w:numPr>
                <w:ilvl w:val="1"/>
                <w:numId w:val="26"/>
              </w:numPr>
              <w:spacing w:line="276" w:lineRule="auto"/>
              <w:jc w:val="both"/>
              <w:rPr>
                <w:rFonts w:ascii="Verdana" w:hAnsi="Verdana"/>
                <w:sz w:val="20"/>
                <w:szCs w:val="20"/>
                <w:lang w:val="sl-SI"/>
              </w:rPr>
            </w:pPr>
            <w:r w:rsidRPr="001755B6">
              <w:rPr>
                <w:rFonts w:ascii="Verdana" w:hAnsi="Verdana"/>
                <w:sz w:val="20"/>
                <w:szCs w:val="20"/>
                <w:lang w:val="sl-SI"/>
              </w:rPr>
              <w:t xml:space="preserve">2 x mesečni pregledi in odprava napak na vseh </w:t>
            </w:r>
            <w:proofErr w:type="spellStart"/>
            <w:r w:rsidRPr="001755B6">
              <w:rPr>
                <w:rFonts w:ascii="Verdana" w:hAnsi="Verdana"/>
                <w:sz w:val="20"/>
                <w:szCs w:val="20"/>
                <w:lang w:val="sl-SI"/>
              </w:rPr>
              <w:t>utripalcih</w:t>
            </w:r>
            <w:proofErr w:type="spellEnd"/>
            <w:r w:rsidRPr="001755B6">
              <w:rPr>
                <w:rFonts w:ascii="Verdana" w:hAnsi="Verdana"/>
                <w:sz w:val="20"/>
                <w:szCs w:val="20"/>
                <w:lang w:val="sl-SI"/>
              </w:rPr>
              <w:t xml:space="preserve"> oz. drugi svetlobni signalizaciji (prvič prevoziti cestno mrežo in odpraviti napake do vključno 10. v mesecu; drugič prevoziti cestno mrežo in odpraviti napake do vključno 25. v mesecu)</w:t>
            </w:r>
            <w:r w:rsidR="001755B6">
              <w:rPr>
                <w:rFonts w:ascii="Verdana" w:hAnsi="Verdana"/>
                <w:sz w:val="20"/>
                <w:szCs w:val="20"/>
                <w:lang w:val="sl-SI"/>
              </w:rPr>
              <w:t>.</w:t>
            </w:r>
          </w:p>
          <w:p w14:paraId="08EDF1A0" w14:textId="77777777" w:rsidR="00011E06" w:rsidRPr="001755B6" w:rsidRDefault="00011E06" w:rsidP="00B7346D">
            <w:pPr>
              <w:pStyle w:val="Brezrazmikov"/>
              <w:spacing w:line="276" w:lineRule="auto"/>
              <w:jc w:val="both"/>
              <w:rPr>
                <w:rFonts w:ascii="Verdana" w:hAnsi="Verdana"/>
                <w:sz w:val="20"/>
                <w:szCs w:val="20"/>
                <w:lang w:val="sl-SI"/>
              </w:rPr>
            </w:pPr>
          </w:p>
          <w:p w14:paraId="2B5B3DD3" w14:textId="77777777" w:rsidR="00011E0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Po vsakem obhodu mora izvajalec narediti in poslati poročilo po e-pošti ali po </w:t>
            </w:r>
            <w:proofErr w:type="spellStart"/>
            <w:r w:rsidRPr="001755B6">
              <w:rPr>
                <w:rFonts w:ascii="Verdana" w:hAnsi="Verdana"/>
                <w:sz w:val="20"/>
                <w:szCs w:val="20"/>
                <w:lang w:val="sl-SI"/>
              </w:rPr>
              <w:t>fax</w:t>
            </w:r>
            <w:proofErr w:type="spellEnd"/>
            <w:r w:rsidRPr="001755B6">
              <w:rPr>
                <w:rFonts w:ascii="Verdana" w:hAnsi="Verdana"/>
                <w:sz w:val="20"/>
                <w:szCs w:val="20"/>
                <w:lang w:val="sl-SI"/>
              </w:rPr>
              <w:t xml:space="preserve">-u o napakah na svetlobno signalnih napravah, ki so predmet vzdrževanja. </w:t>
            </w:r>
          </w:p>
          <w:p w14:paraId="665F920E" w14:textId="77777777" w:rsidR="00011E06" w:rsidRPr="001755B6" w:rsidRDefault="00011E06" w:rsidP="00B7346D">
            <w:pPr>
              <w:pStyle w:val="Brezrazmikov"/>
              <w:spacing w:line="276" w:lineRule="auto"/>
              <w:jc w:val="both"/>
              <w:rPr>
                <w:rFonts w:ascii="Verdana" w:hAnsi="Verdana"/>
                <w:sz w:val="20"/>
                <w:szCs w:val="20"/>
                <w:lang w:val="sl-SI"/>
              </w:rPr>
            </w:pPr>
          </w:p>
          <w:p w14:paraId="7B730B15" w14:textId="77777777" w:rsidR="00771AF6" w:rsidRPr="001755B6" w:rsidRDefault="00011E06" w:rsidP="00B7346D">
            <w:pPr>
              <w:pStyle w:val="Brezrazmikov"/>
              <w:spacing w:line="276" w:lineRule="auto"/>
              <w:jc w:val="both"/>
              <w:rPr>
                <w:rFonts w:ascii="Verdana" w:hAnsi="Verdana"/>
                <w:sz w:val="20"/>
                <w:szCs w:val="20"/>
                <w:lang w:val="sl-SI"/>
              </w:rPr>
            </w:pPr>
            <w:r w:rsidRPr="001755B6">
              <w:rPr>
                <w:rFonts w:ascii="Verdana" w:hAnsi="Verdana"/>
                <w:sz w:val="20"/>
                <w:szCs w:val="20"/>
                <w:lang w:val="sl-SI"/>
              </w:rPr>
              <w:t xml:space="preserve">O novo zgrajenih napravah, izvajalec naredi posebno obvestilo s tehničnimi podatki o napravi ne glede na naročnika. </w:t>
            </w:r>
          </w:p>
        </w:tc>
      </w:tr>
      <w:tr w:rsidR="00011E06" w:rsidRPr="001755B6" w14:paraId="14E4FD39" w14:textId="77777777" w:rsidTr="00BB3AFD">
        <w:trPr>
          <w:trHeight w:val="20"/>
          <w:jc w:val="center"/>
        </w:trPr>
        <w:tc>
          <w:tcPr>
            <w:tcW w:w="2405" w:type="dxa"/>
            <w:shd w:val="clear" w:color="auto" w:fill="BDD6EE" w:themeFill="accent1" w:themeFillTint="66"/>
            <w:vAlign w:val="center"/>
          </w:tcPr>
          <w:p w14:paraId="67A7495D" w14:textId="77777777" w:rsidR="00011E06" w:rsidRPr="001755B6" w:rsidRDefault="00011E06" w:rsidP="00BB3AFD">
            <w:pPr>
              <w:pStyle w:val="Brezrazmikov"/>
              <w:jc w:val="center"/>
              <w:rPr>
                <w:rFonts w:ascii="Verdana" w:hAnsi="Verdana"/>
                <w:sz w:val="20"/>
                <w:szCs w:val="20"/>
                <w:lang w:val="sl-SI"/>
              </w:rPr>
            </w:pPr>
            <w:r w:rsidRPr="001755B6">
              <w:rPr>
                <w:rFonts w:ascii="Verdana" w:hAnsi="Verdana"/>
                <w:b/>
                <w:bCs/>
                <w:sz w:val="20"/>
                <w:szCs w:val="20"/>
                <w:lang w:val="sl-SI"/>
              </w:rPr>
              <w:t>Pristojnost za ugotavljanje okvar svetlobno signalnih napravah in javne razsvetljave</w:t>
            </w:r>
          </w:p>
        </w:tc>
        <w:tc>
          <w:tcPr>
            <w:tcW w:w="7299" w:type="dxa"/>
            <w:gridSpan w:val="3"/>
            <w:shd w:val="clear" w:color="auto" w:fill="D9D9D9" w:themeFill="background1" w:themeFillShade="D9"/>
          </w:tcPr>
          <w:p w14:paraId="17B66A6D" w14:textId="77777777" w:rsidR="00011E06" w:rsidRPr="001755B6" w:rsidRDefault="00011E06" w:rsidP="00BB3AFD">
            <w:pPr>
              <w:pStyle w:val="Brezrazmikov"/>
              <w:spacing w:line="276" w:lineRule="auto"/>
              <w:rPr>
                <w:rFonts w:ascii="Verdana" w:hAnsi="Verdana"/>
                <w:sz w:val="20"/>
                <w:szCs w:val="20"/>
                <w:lang w:val="sl-SI"/>
              </w:rPr>
            </w:pPr>
            <w:r w:rsidRPr="001755B6">
              <w:rPr>
                <w:rFonts w:ascii="Verdana" w:hAnsi="Verdana"/>
                <w:sz w:val="20"/>
                <w:szCs w:val="20"/>
                <w:lang w:val="sl-SI"/>
              </w:rPr>
              <w:t>Predstavniki:</w:t>
            </w:r>
          </w:p>
          <w:p w14:paraId="4C1D91D1" w14:textId="77777777"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Občine Šenčur,</w:t>
            </w:r>
          </w:p>
          <w:p w14:paraId="256FDDF0" w14:textId="77777777"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 xml:space="preserve">Prometne policije (MNZ), </w:t>
            </w:r>
          </w:p>
          <w:p w14:paraId="4FA1FFF3" w14:textId="0AA2072C" w:rsidR="00011E06" w:rsidRPr="001755B6" w:rsidRDefault="00011E06" w:rsidP="00BB4556">
            <w:pPr>
              <w:pStyle w:val="Brezrazmikov"/>
              <w:numPr>
                <w:ilvl w:val="1"/>
                <w:numId w:val="26"/>
              </w:numPr>
              <w:spacing w:line="276" w:lineRule="auto"/>
              <w:rPr>
                <w:rFonts w:ascii="Verdana" w:hAnsi="Verdana"/>
                <w:sz w:val="20"/>
                <w:szCs w:val="20"/>
                <w:lang w:val="sl-SI"/>
              </w:rPr>
            </w:pPr>
            <w:r w:rsidRPr="001755B6">
              <w:rPr>
                <w:rFonts w:ascii="Verdana" w:hAnsi="Verdana"/>
                <w:sz w:val="20"/>
                <w:szCs w:val="20"/>
                <w:lang w:val="sl-SI"/>
              </w:rPr>
              <w:t>Krajevne in vaške skupnosti v Občini Šenčur (preko Občine Šenčur)</w:t>
            </w:r>
            <w:r w:rsidR="00B7346D">
              <w:rPr>
                <w:rFonts w:ascii="Verdana" w:hAnsi="Verdana"/>
                <w:sz w:val="20"/>
                <w:szCs w:val="20"/>
                <w:lang w:val="sl-SI"/>
              </w:rPr>
              <w:t>.</w:t>
            </w:r>
          </w:p>
        </w:tc>
      </w:tr>
      <w:tr w:rsidR="00895A3B" w:rsidRPr="001755B6" w14:paraId="45DF9B01" w14:textId="77777777" w:rsidTr="00BB3AFD">
        <w:trPr>
          <w:trHeight w:val="20"/>
          <w:jc w:val="center"/>
        </w:trPr>
        <w:tc>
          <w:tcPr>
            <w:tcW w:w="2405" w:type="dxa"/>
            <w:shd w:val="clear" w:color="auto" w:fill="BDD6EE" w:themeFill="accent1" w:themeFillTint="66"/>
            <w:vAlign w:val="center"/>
          </w:tcPr>
          <w:p w14:paraId="2FD3356C" w14:textId="77777777" w:rsidR="00895A3B" w:rsidRPr="001755B6" w:rsidRDefault="00895A3B" w:rsidP="00BB3AFD">
            <w:pPr>
              <w:pStyle w:val="Brezrazmikov"/>
              <w:jc w:val="center"/>
              <w:rPr>
                <w:rFonts w:ascii="Verdana" w:hAnsi="Verdana"/>
                <w:b/>
                <w:bCs/>
                <w:sz w:val="20"/>
                <w:szCs w:val="20"/>
                <w:lang w:val="sl-SI"/>
              </w:rPr>
            </w:pPr>
            <w:r w:rsidRPr="001755B6">
              <w:rPr>
                <w:rFonts w:ascii="Verdana" w:hAnsi="Verdana"/>
                <w:b/>
                <w:bCs/>
                <w:sz w:val="20"/>
                <w:szCs w:val="20"/>
                <w:lang w:val="sl-SI"/>
              </w:rPr>
              <w:t>Garancijski rok</w:t>
            </w:r>
          </w:p>
        </w:tc>
        <w:tc>
          <w:tcPr>
            <w:tcW w:w="7299" w:type="dxa"/>
            <w:gridSpan w:val="3"/>
            <w:shd w:val="clear" w:color="auto" w:fill="D9D9D9" w:themeFill="background1" w:themeFillShade="D9"/>
          </w:tcPr>
          <w:p w14:paraId="54B52F2C" w14:textId="77777777" w:rsidR="00895A3B" w:rsidRPr="001755B6" w:rsidRDefault="00895A3B" w:rsidP="00C82089">
            <w:pPr>
              <w:tabs>
                <w:tab w:val="left" w:pos="3610"/>
                <w:tab w:val="left" w:pos="5640"/>
              </w:tabs>
              <w:spacing w:after="0"/>
              <w:jc w:val="both"/>
              <w:rPr>
                <w:rFonts w:ascii="Verdana" w:hAnsi="Verdana"/>
                <w:sz w:val="20"/>
                <w:szCs w:val="20"/>
                <w:lang w:val="sl-SI"/>
              </w:rPr>
            </w:pPr>
            <w:r w:rsidRPr="001755B6">
              <w:rPr>
                <w:rFonts w:ascii="Verdana" w:hAnsi="Verdana"/>
                <w:sz w:val="20"/>
                <w:szCs w:val="20"/>
                <w:lang w:val="sl-SI"/>
              </w:rPr>
              <w:t xml:space="preserve">Izvajalec daje naročniku garancijo za kakovost vseh izvedenih del v skladu s tem </w:t>
            </w:r>
            <w:r w:rsidRPr="00C82089">
              <w:rPr>
                <w:rFonts w:ascii="Verdana" w:hAnsi="Verdana"/>
                <w:sz w:val="20"/>
                <w:szCs w:val="20"/>
                <w:lang w:val="sl-SI"/>
              </w:rPr>
              <w:t>okvirnim sporazumom za dobo enega leta</w:t>
            </w:r>
            <w:r w:rsidR="00B7346D" w:rsidRPr="00C82089">
              <w:rPr>
                <w:rFonts w:ascii="Verdana" w:hAnsi="Verdana"/>
                <w:sz w:val="20"/>
                <w:szCs w:val="20"/>
                <w:lang w:val="sl-SI"/>
              </w:rPr>
              <w:t xml:space="preserve"> od uspešnega prevzema izvedenih del</w:t>
            </w:r>
            <w:r w:rsidRPr="00C82089">
              <w:rPr>
                <w:rFonts w:ascii="Verdana" w:hAnsi="Verdana"/>
                <w:sz w:val="20"/>
                <w:szCs w:val="20"/>
                <w:lang w:val="sl-SI"/>
              </w:rPr>
              <w:t>.</w:t>
            </w:r>
            <w:r w:rsidRPr="001755B6">
              <w:rPr>
                <w:rFonts w:ascii="Verdana" w:hAnsi="Verdana"/>
                <w:sz w:val="20"/>
                <w:szCs w:val="20"/>
                <w:lang w:val="sl-SI"/>
              </w:rPr>
              <w:t xml:space="preserve"> Garancijski rok teče od izvedbe posameznega dela vpisanega v dnevnik opravljenih del dalje. </w:t>
            </w:r>
          </w:p>
        </w:tc>
      </w:tr>
      <w:tr w:rsidR="00B4377B" w:rsidRPr="001755B6" w14:paraId="1019A92F" w14:textId="77777777" w:rsidTr="00BB3AFD">
        <w:trPr>
          <w:trHeight w:val="432"/>
          <w:jc w:val="center"/>
        </w:trPr>
        <w:tc>
          <w:tcPr>
            <w:tcW w:w="2405" w:type="dxa"/>
            <w:vMerge w:val="restart"/>
            <w:shd w:val="clear" w:color="auto" w:fill="BDD6EE" w:themeFill="accent1" w:themeFillTint="66"/>
            <w:vAlign w:val="center"/>
          </w:tcPr>
          <w:p w14:paraId="2E4A3E0C" w14:textId="77777777" w:rsidR="00B4377B" w:rsidRPr="001755B6" w:rsidRDefault="0027318B" w:rsidP="00BB3AFD">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Naročanje in pooblaščeni predstavniki strank za naročanje</w:t>
            </w:r>
          </w:p>
        </w:tc>
        <w:tc>
          <w:tcPr>
            <w:tcW w:w="3660" w:type="dxa"/>
            <w:shd w:val="clear" w:color="auto" w:fill="BDD6EE" w:themeFill="accent1" w:themeFillTint="66"/>
            <w:vAlign w:val="center"/>
          </w:tcPr>
          <w:p w14:paraId="713B0D2D" w14:textId="77777777" w:rsidR="00B4377B" w:rsidRPr="001755B6" w:rsidRDefault="00B4377B"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 strani naročnika</w:t>
            </w:r>
          </w:p>
        </w:tc>
        <w:tc>
          <w:tcPr>
            <w:tcW w:w="3639" w:type="dxa"/>
            <w:gridSpan w:val="2"/>
            <w:shd w:val="clear" w:color="auto" w:fill="BDD6EE" w:themeFill="accent1" w:themeFillTint="66"/>
            <w:vAlign w:val="center"/>
          </w:tcPr>
          <w:p w14:paraId="017567BF" w14:textId="77777777" w:rsidR="00B4377B" w:rsidRPr="001755B6" w:rsidRDefault="00B4377B"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Na strani izvajalca</w:t>
            </w:r>
          </w:p>
        </w:tc>
      </w:tr>
      <w:tr w:rsidR="00B4377B" w:rsidRPr="001755B6" w14:paraId="14CC114F" w14:textId="77777777" w:rsidTr="00BB3AFD">
        <w:trPr>
          <w:trHeight w:val="20"/>
          <w:jc w:val="center"/>
        </w:trPr>
        <w:tc>
          <w:tcPr>
            <w:tcW w:w="2405" w:type="dxa"/>
            <w:vMerge/>
            <w:tcBorders>
              <w:bottom w:val="nil"/>
            </w:tcBorders>
            <w:shd w:val="clear" w:color="auto" w:fill="BDD6EE" w:themeFill="accent1" w:themeFillTint="66"/>
            <w:vAlign w:val="center"/>
          </w:tcPr>
          <w:p w14:paraId="437C3CA7" w14:textId="77777777" w:rsidR="00B4377B" w:rsidRPr="001755B6" w:rsidRDefault="00B4377B" w:rsidP="00BB3AFD">
            <w:pPr>
              <w:widowControl w:val="0"/>
              <w:spacing w:after="0" w:line="240" w:lineRule="auto"/>
              <w:jc w:val="center"/>
              <w:rPr>
                <w:rFonts w:ascii="Verdana" w:hAnsi="Verdana"/>
                <w:b/>
                <w:sz w:val="20"/>
                <w:szCs w:val="20"/>
                <w:lang w:val="sl-SI"/>
              </w:rPr>
            </w:pPr>
          </w:p>
        </w:tc>
        <w:tc>
          <w:tcPr>
            <w:tcW w:w="3660" w:type="dxa"/>
            <w:tcBorders>
              <w:bottom w:val="single" w:sz="4" w:space="0" w:color="auto"/>
            </w:tcBorders>
            <w:shd w:val="clear" w:color="auto" w:fill="D9D9D9" w:themeFill="background1" w:themeFillShade="D9"/>
            <w:vAlign w:val="center"/>
          </w:tcPr>
          <w:p w14:paraId="102FAA13"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Ime in priimek:</w:t>
            </w:r>
            <w:r w:rsidR="003F5837" w:rsidRPr="001755B6">
              <w:rPr>
                <w:rFonts w:ascii="Verdana" w:hAnsi="Verdana"/>
                <w:sz w:val="20"/>
                <w:szCs w:val="20"/>
                <w:lang w:val="sl-SI"/>
              </w:rPr>
              <w:t xml:space="preserve"> Aleš Puhar</w:t>
            </w:r>
          </w:p>
          <w:p w14:paraId="0F9C5D24"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Tel. št.:</w:t>
            </w:r>
            <w:r w:rsidR="003F5837" w:rsidRPr="001755B6">
              <w:rPr>
                <w:rFonts w:ascii="Verdana" w:hAnsi="Verdana"/>
                <w:sz w:val="20"/>
                <w:szCs w:val="20"/>
                <w:lang w:val="sl-SI"/>
              </w:rPr>
              <w:t xml:space="preserve"> 04/25-19-105</w:t>
            </w:r>
          </w:p>
          <w:p w14:paraId="7CADF76E"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E-pošta:</w:t>
            </w:r>
            <w:r w:rsidR="003F5837" w:rsidRPr="001755B6">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38FA307F"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Ime in priimek:</w:t>
            </w:r>
            <w:r w:rsidR="00E77149" w:rsidRPr="001755B6">
              <w:rPr>
                <w:rFonts w:ascii="Verdana" w:hAnsi="Verdana"/>
                <w:sz w:val="20"/>
                <w:szCs w:val="20"/>
                <w:lang w:val="sl-SI"/>
              </w:rPr>
              <w:t xml:space="preserve"> </w:t>
            </w:r>
          </w:p>
          <w:p w14:paraId="71234396"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Tel. št.:</w:t>
            </w:r>
            <w:r w:rsidR="00E77149" w:rsidRPr="001755B6">
              <w:rPr>
                <w:rFonts w:ascii="Verdana" w:hAnsi="Verdana"/>
                <w:sz w:val="20"/>
                <w:szCs w:val="20"/>
                <w:lang w:val="sl-SI"/>
              </w:rPr>
              <w:t xml:space="preserve"> </w:t>
            </w:r>
          </w:p>
          <w:p w14:paraId="70E4CE52" w14:textId="77777777" w:rsidR="00B4377B" w:rsidRPr="001755B6" w:rsidRDefault="00B4377B" w:rsidP="002936C1">
            <w:pPr>
              <w:widowControl w:val="0"/>
              <w:spacing w:after="0" w:line="240" w:lineRule="auto"/>
              <w:rPr>
                <w:rFonts w:ascii="Verdana" w:hAnsi="Verdana"/>
                <w:sz w:val="20"/>
                <w:szCs w:val="20"/>
                <w:lang w:val="sl-SI"/>
              </w:rPr>
            </w:pPr>
            <w:r w:rsidRPr="001755B6">
              <w:rPr>
                <w:rFonts w:ascii="Verdana" w:hAnsi="Verdana"/>
                <w:sz w:val="20"/>
                <w:szCs w:val="20"/>
                <w:lang w:val="sl-SI"/>
              </w:rPr>
              <w:t>E-pošta:</w:t>
            </w:r>
            <w:r w:rsidR="00E77149" w:rsidRPr="001755B6">
              <w:rPr>
                <w:rFonts w:ascii="Verdana" w:hAnsi="Verdana"/>
                <w:sz w:val="20"/>
                <w:szCs w:val="20"/>
                <w:lang w:val="sl-SI"/>
              </w:rPr>
              <w:t xml:space="preserve"> </w:t>
            </w:r>
          </w:p>
        </w:tc>
      </w:tr>
      <w:tr w:rsidR="003911AC" w:rsidRPr="001755B6" w14:paraId="7AC6CAAF" w14:textId="77777777" w:rsidTr="00BB3AFD">
        <w:trPr>
          <w:trHeight w:val="20"/>
          <w:jc w:val="center"/>
        </w:trPr>
        <w:tc>
          <w:tcPr>
            <w:tcW w:w="2405" w:type="dxa"/>
            <w:tcBorders>
              <w:top w:val="nil"/>
            </w:tcBorders>
            <w:shd w:val="clear" w:color="auto" w:fill="BDD6EE" w:themeFill="accent1" w:themeFillTint="66"/>
            <w:vAlign w:val="center"/>
          </w:tcPr>
          <w:p w14:paraId="73C0BE5E" w14:textId="77777777" w:rsidR="003911AC" w:rsidRPr="001755B6" w:rsidRDefault="003911AC" w:rsidP="00BB3AFD">
            <w:pPr>
              <w:widowControl w:val="0"/>
              <w:spacing w:after="0" w:line="240" w:lineRule="auto"/>
              <w:jc w:val="center"/>
              <w:rPr>
                <w:rFonts w:ascii="Verdana" w:hAnsi="Verdana"/>
                <w:sz w:val="20"/>
                <w:szCs w:val="20"/>
                <w:lang w:val="sl-SI"/>
              </w:rPr>
            </w:pPr>
          </w:p>
        </w:tc>
        <w:tc>
          <w:tcPr>
            <w:tcW w:w="7299" w:type="dxa"/>
            <w:gridSpan w:val="3"/>
            <w:shd w:val="clear" w:color="auto" w:fill="BDD6EE" w:themeFill="accent1" w:themeFillTint="66"/>
            <w:vAlign w:val="center"/>
          </w:tcPr>
          <w:p w14:paraId="4453FE9B" w14:textId="77777777" w:rsidR="003911AC" w:rsidRPr="001755B6" w:rsidRDefault="003911AC" w:rsidP="00C441E6">
            <w:pPr>
              <w:widowControl w:val="0"/>
              <w:spacing w:after="120" w:line="240" w:lineRule="auto"/>
              <w:jc w:val="both"/>
              <w:rPr>
                <w:rFonts w:ascii="Verdana" w:hAnsi="Verdana"/>
                <w:sz w:val="20"/>
                <w:szCs w:val="20"/>
                <w:lang w:val="sl-SI"/>
              </w:rPr>
            </w:pPr>
            <w:r w:rsidRPr="001755B6">
              <w:rPr>
                <w:rFonts w:ascii="Verdana" w:hAnsi="Verdana"/>
                <w:sz w:val="20"/>
                <w:szCs w:val="20"/>
                <w:lang w:val="sl-SI"/>
              </w:rPr>
              <w:t>Pogodbeni stranki sta dolžni obvestiti nasprotno stranko o zamenjavi predstavnikov v roku treh dni po zamenjavi.</w:t>
            </w:r>
          </w:p>
          <w:p w14:paraId="655B4DDC" w14:textId="7FD33C77" w:rsidR="003911AC" w:rsidRPr="001755B6" w:rsidRDefault="003911AC" w:rsidP="00C441E6">
            <w:pPr>
              <w:widowControl w:val="0"/>
              <w:spacing w:after="0" w:line="240" w:lineRule="auto"/>
              <w:jc w:val="both"/>
              <w:rPr>
                <w:rFonts w:ascii="Verdana" w:hAnsi="Verdana"/>
                <w:sz w:val="20"/>
                <w:szCs w:val="20"/>
                <w:lang w:val="sl-SI"/>
              </w:rPr>
            </w:pPr>
            <w:r w:rsidRPr="001755B6">
              <w:rPr>
                <w:rFonts w:ascii="Verdana" w:hAnsi="Verdana"/>
                <w:sz w:val="20"/>
                <w:szCs w:val="20"/>
                <w:lang w:val="sl-SI"/>
              </w:rPr>
              <w:t>Vsa obvestila strank in ostale pomembne komunikacije morajo biti poslane nasprotni stranki po pošti ali e-pošti. Pomembne komunikacije so tiste, ki zadevajo določbe te</w:t>
            </w:r>
            <w:r w:rsidR="008254E2">
              <w:rPr>
                <w:rFonts w:ascii="Verdana" w:hAnsi="Verdana"/>
                <w:sz w:val="20"/>
                <w:szCs w:val="20"/>
                <w:lang w:val="sl-SI"/>
              </w:rPr>
              <w:t>ga okvirnega sporazuma</w:t>
            </w:r>
            <w:r w:rsidRPr="001755B6">
              <w:rPr>
                <w:rFonts w:ascii="Verdana" w:hAnsi="Verdana"/>
                <w:sz w:val="20"/>
                <w:szCs w:val="20"/>
                <w:lang w:val="sl-SI"/>
              </w:rPr>
              <w:t xml:space="preserve">, potek storitev </w:t>
            </w:r>
            <w:r w:rsidR="00C441E6" w:rsidRPr="001755B6">
              <w:rPr>
                <w:rFonts w:ascii="Verdana" w:hAnsi="Verdana"/>
                <w:sz w:val="20"/>
                <w:szCs w:val="20"/>
                <w:lang w:val="sl-SI"/>
              </w:rPr>
              <w:t>in</w:t>
            </w:r>
            <w:r w:rsidRPr="001755B6">
              <w:rPr>
                <w:rFonts w:ascii="Verdana" w:hAnsi="Verdana"/>
                <w:sz w:val="20"/>
                <w:szCs w:val="20"/>
                <w:lang w:val="sl-SI"/>
              </w:rPr>
              <w:t xml:space="preserve"> spremembe teh, situacije</w:t>
            </w:r>
            <w:r w:rsidR="00C441E6" w:rsidRPr="001755B6">
              <w:rPr>
                <w:rFonts w:ascii="Verdana" w:hAnsi="Verdana"/>
                <w:sz w:val="20"/>
                <w:szCs w:val="20"/>
                <w:lang w:val="sl-SI"/>
              </w:rPr>
              <w:t xml:space="preserve"> </w:t>
            </w:r>
            <w:r w:rsidRPr="001755B6">
              <w:rPr>
                <w:rFonts w:ascii="Verdana" w:hAnsi="Verdana"/>
                <w:sz w:val="20"/>
                <w:szCs w:val="20"/>
                <w:lang w:val="sl-SI"/>
              </w:rPr>
              <w:t xml:space="preserve">in potrjevanja, plačila, naročila, odredbe, opomine in pritožbe. Komunikacije, ki </w:t>
            </w:r>
            <w:r w:rsidR="00C441E6" w:rsidRPr="001755B6">
              <w:rPr>
                <w:rFonts w:ascii="Verdana" w:hAnsi="Verdana"/>
                <w:sz w:val="20"/>
                <w:szCs w:val="20"/>
                <w:lang w:val="sl-SI"/>
              </w:rPr>
              <w:t>i</w:t>
            </w:r>
            <w:r w:rsidRPr="001755B6">
              <w:rPr>
                <w:rFonts w:ascii="Verdana" w:hAnsi="Verdana"/>
                <w:sz w:val="20"/>
                <w:szCs w:val="20"/>
                <w:lang w:val="sl-SI"/>
              </w:rPr>
              <w:t xml:space="preserve">majo za posledico spremembo </w:t>
            </w:r>
            <w:r w:rsidR="00C441E6" w:rsidRPr="001755B6">
              <w:rPr>
                <w:rFonts w:ascii="Verdana" w:hAnsi="Verdana"/>
                <w:sz w:val="20"/>
                <w:szCs w:val="20"/>
                <w:lang w:val="sl-SI"/>
              </w:rPr>
              <w:lastRenderedPageBreak/>
              <w:t>storitve</w:t>
            </w:r>
            <w:r w:rsidRPr="001755B6">
              <w:rPr>
                <w:rFonts w:ascii="Verdana" w:hAnsi="Verdana"/>
                <w:sz w:val="20"/>
                <w:szCs w:val="20"/>
                <w:lang w:val="sl-SI"/>
              </w:rPr>
              <w:t>,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w:t>
            </w:r>
            <w:r w:rsidR="008254E2">
              <w:rPr>
                <w:rFonts w:ascii="Verdana" w:hAnsi="Verdana"/>
                <w:sz w:val="20"/>
                <w:szCs w:val="20"/>
                <w:lang w:val="sl-SI"/>
              </w:rPr>
              <w:t>em okvirnim sporazumom</w:t>
            </w:r>
            <w:r w:rsidRPr="001755B6">
              <w:rPr>
                <w:rFonts w:ascii="Verdana" w:hAnsi="Verdana"/>
                <w:sz w:val="20"/>
                <w:szCs w:val="20"/>
                <w:lang w:val="sl-SI"/>
              </w:rPr>
              <w:t>.</w:t>
            </w:r>
          </w:p>
        </w:tc>
      </w:tr>
      <w:tr w:rsidR="00FF6C82" w:rsidRPr="001755B6" w14:paraId="41B9DF6B" w14:textId="77777777" w:rsidTr="00897EEF">
        <w:trPr>
          <w:trHeight w:val="20"/>
          <w:jc w:val="center"/>
        </w:trPr>
        <w:tc>
          <w:tcPr>
            <w:tcW w:w="2405" w:type="dxa"/>
            <w:vMerge w:val="restart"/>
            <w:shd w:val="clear" w:color="auto" w:fill="BDD6EE" w:themeFill="accent1" w:themeFillTint="66"/>
            <w:vAlign w:val="center"/>
          </w:tcPr>
          <w:p w14:paraId="375A8CA4" w14:textId="77777777" w:rsidR="00FF6C82" w:rsidRPr="001755B6" w:rsidRDefault="00FF6C82"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lastRenderedPageBreak/>
              <w:t>Zamuda in pogodbena kazen</w:t>
            </w:r>
          </w:p>
        </w:tc>
        <w:tc>
          <w:tcPr>
            <w:tcW w:w="3660" w:type="dxa"/>
            <w:tcBorders>
              <w:bottom w:val="single" w:sz="4" w:space="0" w:color="auto"/>
            </w:tcBorders>
            <w:shd w:val="clear" w:color="auto" w:fill="BDD6EE" w:themeFill="accent1" w:themeFillTint="66"/>
            <w:vAlign w:val="center"/>
          </w:tcPr>
          <w:p w14:paraId="27D24D2A" w14:textId="77777777" w:rsidR="00FF6C82" w:rsidRPr="001755B6" w:rsidRDefault="00FF6C82"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49E71914" w14:textId="77777777" w:rsidR="00FF6C82" w:rsidRPr="001755B6" w:rsidRDefault="00FF6C82"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Maksimalna višina</w:t>
            </w:r>
          </w:p>
        </w:tc>
      </w:tr>
      <w:tr w:rsidR="00FF6C82" w:rsidRPr="001755B6" w14:paraId="5DA7AB6B" w14:textId="77777777" w:rsidTr="00897EEF">
        <w:trPr>
          <w:trHeight w:val="20"/>
          <w:jc w:val="center"/>
        </w:trPr>
        <w:tc>
          <w:tcPr>
            <w:tcW w:w="2405" w:type="dxa"/>
            <w:vMerge/>
            <w:shd w:val="clear" w:color="auto" w:fill="BDD6EE" w:themeFill="accent1" w:themeFillTint="66"/>
            <w:vAlign w:val="center"/>
          </w:tcPr>
          <w:p w14:paraId="12BCECD5" w14:textId="77777777" w:rsidR="00FF6C82" w:rsidRPr="001755B6" w:rsidRDefault="00FF6C82" w:rsidP="002936C1">
            <w:pPr>
              <w:widowControl w:val="0"/>
              <w:spacing w:after="0" w:line="240" w:lineRule="auto"/>
              <w:rPr>
                <w:rFonts w:ascii="Verdana" w:hAnsi="Verdana"/>
                <w:b/>
                <w:sz w:val="20"/>
                <w:szCs w:val="20"/>
                <w:lang w:val="sl-SI"/>
              </w:rPr>
            </w:pPr>
          </w:p>
        </w:tc>
        <w:tc>
          <w:tcPr>
            <w:tcW w:w="3660" w:type="dxa"/>
            <w:shd w:val="clear" w:color="auto" w:fill="D9D9D9" w:themeFill="background1" w:themeFillShade="D9"/>
            <w:vAlign w:val="center"/>
          </w:tcPr>
          <w:p w14:paraId="74D65C80" w14:textId="396634CF" w:rsidR="00FF6C82" w:rsidRPr="001755B6" w:rsidRDefault="00747C59"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 xml:space="preserve">0,5 % </w:t>
            </w:r>
            <w:r w:rsidR="00B7346D">
              <w:rPr>
                <w:rFonts w:ascii="Verdana" w:hAnsi="Verdana"/>
                <w:sz w:val="20"/>
                <w:szCs w:val="20"/>
                <w:lang w:val="sl-SI"/>
              </w:rPr>
              <w:t>ocenjene skupne vrednosti tega okvirnega sporazuma</w:t>
            </w:r>
            <w:r w:rsidR="00B7346D" w:rsidRPr="001755B6">
              <w:rPr>
                <w:rFonts w:ascii="Verdana" w:hAnsi="Verdana"/>
                <w:sz w:val="20"/>
                <w:szCs w:val="20"/>
                <w:lang w:val="sl-SI"/>
              </w:rPr>
              <w:t xml:space="preserve"> </w:t>
            </w:r>
            <w:r w:rsidR="00FF6C82" w:rsidRPr="001755B6">
              <w:rPr>
                <w:rFonts w:ascii="Verdana" w:hAnsi="Verdana"/>
                <w:sz w:val="20"/>
                <w:szCs w:val="20"/>
                <w:lang w:val="sl-SI"/>
              </w:rPr>
              <w:t xml:space="preserve">vrednosti </w:t>
            </w:r>
            <w:r w:rsidR="00BF3A79" w:rsidRPr="001755B6">
              <w:rPr>
                <w:rFonts w:ascii="Verdana" w:hAnsi="Verdana"/>
                <w:sz w:val="20"/>
                <w:szCs w:val="20"/>
                <w:lang w:val="sl-SI"/>
              </w:rPr>
              <w:t xml:space="preserve">v EUR brez DDV </w:t>
            </w:r>
            <w:r w:rsidR="00FF6C82" w:rsidRPr="001755B6">
              <w:rPr>
                <w:rFonts w:ascii="Verdana" w:hAnsi="Verdana"/>
                <w:sz w:val="20"/>
                <w:szCs w:val="20"/>
                <w:lang w:val="sl-SI"/>
              </w:rPr>
              <w:t>za vsak dan zamude</w:t>
            </w:r>
            <w:r w:rsidR="00BF3A79" w:rsidRPr="001755B6">
              <w:rPr>
                <w:rFonts w:ascii="Verdana" w:hAnsi="Verdana"/>
                <w:sz w:val="20"/>
                <w:szCs w:val="20"/>
                <w:lang w:val="sl-SI"/>
              </w:rPr>
              <w:t>.</w:t>
            </w:r>
          </w:p>
        </w:tc>
        <w:tc>
          <w:tcPr>
            <w:tcW w:w="3639" w:type="dxa"/>
            <w:gridSpan w:val="2"/>
            <w:shd w:val="clear" w:color="auto" w:fill="D9D9D9" w:themeFill="background1" w:themeFillShade="D9"/>
            <w:vAlign w:val="center"/>
          </w:tcPr>
          <w:p w14:paraId="5EA79262" w14:textId="2104C0A5" w:rsidR="00FF6C82" w:rsidRPr="001755B6" w:rsidRDefault="00AC43FB"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 xml:space="preserve">Vendar največ </w:t>
            </w:r>
            <w:r w:rsidR="00FF6C82" w:rsidRPr="001755B6">
              <w:rPr>
                <w:rFonts w:ascii="Verdana" w:hAnsi="Verdana"/>
                <w:sz w:val="20"/>
                <w:szCs w:val="20"/>
                <w:lang w:val="sl-SI"/>
              </w:rPr>
              <w:t xml:space="preserve">5 % </w:t>
            </w:r>
            <w:r w:rsidR="00B7346D">
              <w:rPr>
                <w:rFonts w:ascii="Verdana" w:hAnsi="Verdana"/>
                <w:sz w:val="20"/>
                <w:szCs w:val="20"/>
                <w:lang w:val="sl-SI"/>
              </w:rPr>
              <w:t>ocenjene skupne vrednosti tega okvirnega sporazuma</w:t>
            </w:r>
            <w:r w:rsidR="003911AC" w:rsidRPr="001755B6">
              <w:rPr>
                <w:rFonts w:ascii="Verdana" w:hAnsi="Verdana"/>
                <w:sz w:val="20"/>
                <w:szCs w:val="20"/>
                <w:lang w:val="sl-SI"/>
              </w:rPr>
              <w:t xml:space="preserve">  v EUR brez DDV</w:t>
            </w:r>
          </w:p>
        </w:tc>
      </w:tr>
    </w:tbl>
    <w:p w14:paraId="0467FE58" w14:textId="77777777" w:rsidR="003911AC" w:rsidRPr="001755B6" w:rsidRDefault="003911AC" w:rsidP="002936C1">
      <w:pPr>
        <w:widowControl w:val="0"/>
        <w:spacing w:after="0" w:line="240" w:lineRule="auto"/>
        <w:jc w:val="both"/>
        <w:rPr>
          <w:rFonts w:ascii="Verdana" w:hAnsi="Verdana"/>
          <w:sz w:val="20"/>
          <w:szCs w:val="20"/>
          <w:lang w:val="sl-SI"/>
        </w:rPr>
      </w:pPr>
    </w:p>
    <w:p w14:paraId="24951A9C" w14:textId="77777777" w:rsidR="003911AC" w:rsidRPr="001755B6" w:rsidRDefault="003911AC"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1755B6" w14:paraId="0A235B09" w14:textId="77777777" w:rsidTr="00897EEF">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072AA5B2" w14:textId="77777777" w:rsidR="00531D14" w:rsidRPr="001755B6" w:rsidRDefault="00531D14" w:rsidP="002936C1">
            <w:pPr>
              <w:widowControl w:val="0"/>
              <w:spacing w:after="0" w:line="240" w:lineRule="auto"/>
              <w:rPr>
                <w:rFonts w:ascii="Verdana" w:hAnsi="Verdana"/>
                <w:b/>
                <w:sz w:val="20"/>
                <w:szCs w:val="28"/>
                <w:lang w:val="sl-SI"/>
              </w:rPr>
            </w:pPr>
            <w:r w:rsidRPr="001755B6">
              <w:rPr>
                <w:rFonts w:ascii="Verdana" w:hAnsi="Verdana"/>
                <w:b/>
                <w:sz w:val="20"/>
                <w:szCs w:val="28"/>
                <w:lang w:val="sl-SI"/>
              </w:rPr>
              <w:t>Oddaja del podizvajalcem</w:t>
            </w:r>
          </w:p>
        </w:tc>
      </w:tr>
    </w:tbl>
    <w:p w14:paraId="096812AF" w14:textId="77777777" w:rsidR="00531D14" w:rsidRPr="001755B6" w:rsidRDefault="00531D14" w:rsidP="002936C1">
      <w:pPr>
        <w:widowControl w:val="0"/>
        <w:spacing w:before="120" w:after="120" w:line="240" w:lineRule="auto"/>
        <w:ind w:left="142"/>
        <w:jc w:val="both"/>
        <w:rPr>
          <w:rFonts w:ascii="Verdana" w:hAnsi="Verdana"/>
          <w:sz w:val="20"/>
          <w:szCs w:val="20"/>
          <w:lang w:val="sl-SI"/>
        </w:rPr>
      </w:pPr>
      <w:r w:rsidRPr="001755B6">
        <w:rPr>
          <w:rFonts w:ascii="Verdana" w:hAnsi="Verdana"/>
          <w:sz w:val="20"/>
          <w:szCs w:val="20"/>
          <w:lang w:val="sl-SI"/>
        </w:rPr>
        <w:fldChar w:fldCharType="begin">
          <w:ffData>
            <w:name w:val=""/>
            <w:enabled/>
            <w:calcOnExit w:val="0"/>
            <w:checkBox>
              <w:size w:val="20"/>
              <w:default w:val="0"/>
            </w:checkBox>
          </w:ffData>
        </w:fldChar>
      </w:r>
      <w:r w:rsidRPr="001755B6">
        <w:rPr>
          <w:rFonts w:ascii="Verdana" w:hAnsi="Verdana"/>
          <w:sz w:val="20"/>
          <w:szCs w:val="20"/>
          <w:lang w:val="sl-SI"/>
        </w:rPr>
        <w:instrText xml:space="preserve"> FORMCHECKBOX </w:instrText>
      </w:r>
      <w:r w:rsidR="00CA78AE">
        <w:rPr>
          <w:rFonts w:ascii="Verdana" w:hAnsi="Verdana"/>
          <w:sz w:val="20"/>
          <w:szCs w:val="20"/>
          <w:lang w:val="sl-SI"/>
        </w:rPr>
      </w:r>
      <w:r w:rsidR="00CA78AE">
        <w:rPr>
          <w:rFonts w:ascii="Verdana" w:hAnsi="Verdana"/>
          <w:sz w:val="20"/>
          <w:szCs w:val="20"/>
          <w:lang w:val="sl-SI"/>
        </w:rPr>
        <w:fldChar w:fldCharType="separate"/>
      </w:r>
      <w:r w:rsidRPr="001755B6">
        <w:rPr>
          <w:rFonts w:ascii="Verdana" w:hAnsi="Verdana"/>
          <w:sz w:val="20"/>
          <w:szCs w:val="20"/>
          <w:lang w:val="sl-SI"/>
        </w:rPr>
        <w:fldChar w:fldCharType="end"/>
      </w:r>
      <w:r w:rsidRPr="001755B6">
        <w:rPr>
          <w:rFonts w:ascii="Verdana" w:hAnsi="Verdana"/>
          <w:sz w:val="20"/>
          <w:szCs w:val="20"/>
          <w:lang w:val="sl-SI"/>
        </w:rPr>
        <w:t xml:space="preserve"> DA </w:t>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Pr="001755B6">
        <w:rPr>
          <w:rFonts w:ascii="Verdana" w:hAnsi="Verdana"/>
          <w:sz w:val="20"/>
          <w:szCs w:val="20"/>
          <w:lang w:val="sl-SI"/>
        </w:rPr>
        <w:tab/>
      </w:r>
      <w:r w:rsidR="00BA2C59" w:rsidRPr="001755B6">
        <w:rPr>
          <w:rFonts w:ascii="Verdana" w:hAnsi="Verdana"/>
          <w:sz w:val="20"/>
          <w:szCs w:val="20"/>
          <w:lang w:val="sl-SI"/>
        </w:rPr>
        <w:fldChar w:fldCharType="begin">
          <w:ffData>
            <w:name w:val=""/>
            <w:enabled/>
            <w:calcOnExit w:val="0"/>
            <w:checkBox>
              <w:size w:val="20"/>
              <w:default w:val="0"/>
            </w:checkBox>
          </w:ffData>
        </w:fldChar>
      </w:r>
      <w:r w:rsidR="00BA2C59" w:rsidRPr="001755B6">
        <w:rPr>
          <w:rFonts w:ascii="Verdana" w:hAnsi="Verdana"/>
          <w:sz w:val="20"/>
          <w:szCs w:val="20"/>
          <w:lang w:val="sl-SI"/>
        </w:rPr>
        <w:instrText xml:space="preserve"> FORMCHECKBOX </w:instrText>
      </w:r>
      <w:r w:rsidR="00CA78AE">
        <w:rPr>
          <w:rFonts w:ascii="Verdana" w:hAnsi="Verdana"/>
          <w:sz w:val="20"/>
          <w:szCs w:val="20"/>
          <w:lang w:val="sl-SI"/>
        </w:rPr>
      </w:r>
      <w:r w:rsidR="00CA78AE">
        <w:rPr>
          <w:rFonts w:ascii="Verdana" w:hAnsi="Verdana"/>
          <w:sz w:val="20"/>
          <w:szCs w:val="20"/>
          <w:lang w:val="sl-SI"/>
        </w:rPr>
        <w:fldChar w:fldCharType="separate"/>
      </w:r>
      <w:r w:rsidR="00BA2C59" w:rsidRPr="001755B6">
        <w:rPr>
          <w:rFonts w:ascii="Verdana" w:hAnsi="Verdana"/>
          <w:sz w:val="20"/>
          <w:szCs w:val="20"/>
          <w:lang w:val="sl-SI"/>
        </w:rPr>
        <w:fldChar w:fldCharType="end"/>
      </w:r>
      <w:r w:rsidRPr="001755B6">
        <w:rPr>
          <w:rFonts w:ascii="Verdana" w:hAnsi="Verdana"/>
          <w:sz w:val="20"/>
          <w:szCs w:val="20"/>
          <w:lang w:val="sl-SI"/>
        </w:rPr>
        <w:t xml:space="preserve"> NE</w:t>
      </w:r>
    </w:p>
    <w:p w14:paraId="78A16FB4" w14:textId="77777777" w:rsidR="00531D14" w:rsidRPr="001755B6" w:rsidRDefault="00531D14" w:rsidP="002936C1">
      <w:pPr>
        <w:widowControl w:val="0"/>
        <w:spacing w:after="120" w:line="240" w:lineRule="auto"/>
        <w:ind w:left="142"/>
        <w:jc w:val="both"/>
        <w:rPr>
          <w:rFonts w:ascii="Verdana" w:hAnsi="Verdana"/>
          <w:sz w:val="20"/>
          <w:szCs w:val="28"/>
          <w:lang w:val="sl-SI"/>
        </w:rPr>
      </w:pPr>
      <w:r w:rsidRPr="001755B6">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sidRPr="001755B6">
        <w:rPr>
          <w:rFonts w:ascii="Verdana" w:hAnsi="Verdana"/>
          <w:sz w:val="20"/>
          <w:szCs w:val="28"/>
          <w:lang w:val="sl-SI"/>
        </w:rPr>
        <w:t>Eventuelna</w:t>
      </w:r>
      <w:proofErr w:type="spellEnd"/>
      <w:r w:rsidRPr="001755B6">
        <w:rPr>
          <w:rFonts w:ascii="Verdana" w:hAnsi="Verdana"/>
          <w:sz w:val="20"/>
          <w:szCs w:val="28"/>
          <w:lang w:val="sl-SI"/>
        </w:rPr>
        <w:t xml:space="preserve"> neposredna plačila podizvajalcem se uredijo z asignacijo. </w:t>
      </w:r>
      <w:r w:rsidR="009A3A39" w:rsidRPr="001755B6">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1755B6">
        <w:rPr>
          <w:rFonts w:ascii="Verdana" w:hAnsi="Verdana"/>
          <w:sz w:val="20"/>
          <w:szCs w:val="28"/>
          <w:lang w:val="sl-SI"/>
        </w:rPr>
        <w:t>Izvajalec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1755B6" w14:paraId="3C21A961"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4474C11"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BDD6EE" w:themeFill="accent1" w:themeFillTint="66"/>
            <w:vAlign w:val="center"/>
          </w:tcPr>
          <w:p w14:paraId="1E3E15CC"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Podizvajalec</w:t>
            </w:r>
          </w:p>
          <w:p w14:paraId="4ED702FB"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BDD6EE" w:themeFill="accent1" w:themeFillTint="66"/>
            <w:vAlign w:val="center"/>
          </w:tcPr>
          <w:p w14:paraId="299A4927"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BDD6EE" w:themeFill="accent1" w:themeFillTint="66"/>
            <w:vAlign w:val="center"/>
          </w:tcPr>
          <w:p w14:paraId="1EF51B36"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Delež oddanih del v % od celote</w:t>
            </w:r>
          </w:p>
        </w:tc>
      </w:tr>
      <w:tr w:rsidR="00531D14" w:rsidRPr="001755B6" w14:paraId="29B4F808"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726BC201"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A36A"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5CFE783"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3F14371" w14:textId="77777777" w:rsidR="00531D14" w:rsidRPr="001755B6" w:rsidRDefault="00531D14" w:rsidP="002936C1">
            <w:pPr>
              <w:widowControl w:val="0"/>
              <w:spacing w:after="0" w:line="240" w:lineRule="auto"/>
              <w:rPr>
                <w:rFonts w:ascii="Verdana" w:hAnsi="Verdana"/>
                <w:sz w:val="20"/>
                <w:szCs w:val="28"/>
                <w:lang w:val="sl-SI"/>
              </w:rPr>
            </w:pPr>
          </w:p>
        </w:tc>
      </w:tr>
      <w:tr w:rsidR="00531D14" w:rsidRPr="001755B6" w14:paraId="19EAE0DC"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1E9C044E"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DD0E"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45F64F2E"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5488389" w14:textId="77777777" w:rsidR="00531D14" w:rsidRPr="001755B6" w:rsidRDefault="00531D14" w:rsidP="002936C1">
            <w:pPr>
              <w:widowControl w:val="0"/>
              <w:spacing w:after="0" w:line="240" w:lineRule="auto"/>
              <w:rPr>
                <w:rFonts w:ascii="Verdana" w:hAnsi="Verdana"/>
                <w:sz w:val="20"/>
                <w:szCs w:val="28"/>
                <w:lang w:val="sl-SI"/>
              </w:rPr>
            </w:pPr>
          </w:p>
        </w:tc>
      </w:tr>
      <w:tr w:rsidR="00531D14" w:rsidRPr="001755B6" w14:paraId="59DDD415" w14:textId="77777777" w:rsidTr="00897EEF">
        <w:trPr>
          <w:trHeight w:val="20"/>
          <w:jc w:val="center"/>
        </w:trPr>
        <w:tc>
          <w:tcPr>
            <w:tcW w:w="562" w:type="dxa"/>
            <w:tcBorders>
              <w:top w:val="single" w:sz="4" w:space="0" w:color="auto"/>
              <w:bottom w:val="single" w:sz="4" w:space="0" w:color="auto"/>
              <w:right w:val="single" w:sz="4" w:space="0" w:color="auto"/>
            </w:tcBorders>
            <w:shd w:val="clear" w:color="auto" w:fill="BDD6EE" w:themeFill="accent1" w:themeFillTint="66"/>
            <w:vAlign w:val="center"/>
          </w:tcPr>
          <w:p w14:paraId="62C11357" w14:textId="77777777" w:rsidR="00531D14" w:rsidRPr="001755B6" w:rsidRDefault="00531D14" w:rsidP="002936C1">
            <w:pPr>
              <w:widowControl w:val="0"/>
              <w:spacing w:after="0" w:line="240" w:lineRule="auto"/>
              <w:jc w:val="center"/>
              <w:rPr>
                <w:rFonts w:ascii="Verdana" w:hAnsi="Verdana"/>
                <w:sz w:val="20"/>
                <w:szCs w:val="28"/>
                <w:lang w:val="sl-SI"/>
              </w:rPr>
            </w:pPr>
            <w:r w:rsidRPr="001755B6">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FCC05" w14:textId="77777777" w:rsidR="00531D14" w:rsidRPr="001755B6"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0D12A660" w14:textId="77777777" w:rsidR="00531D14" w:rsidRPr="001755B6"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F855A16" w14:textId="77777777" w:rsidR="00531D14" w:rsidRPr="001755B6" w:rsidRDefault="00531D14" w:rsidP="002936C1">
            <w:pPr>
              <w:widowControl w:val="0"/>
              <w:spacing w:after="0" w:line="240" w:lineRule="auto"/>
              <w:rPr>
                <w:rFonts w:ascii="Verdana" w:hAnsi="Verdana"/>
                <w:sz w:val="20"/>
                <w:szCs w:val="28"/>
                <w:lang w:val="sl-SI"/>
              </w:rPr>
            </w:pPr>
          </w:p>
        </w:tc>
      </w:tr>
    </w:tbl>
    <w:p w14:paraId="2E1E1E85" w14:textId="77777777" w:rsidR="00771AF6" w:rsidRPr="001755B6" w:rsidRDefault="00771AF6"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54859594" w14:textId="77777777" w:rsidR="00771AF6" w:rsidRPr="001755B6" w:rsidRDefault="00771AF6" w:rsidP="00771AF6">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IZVEDBA STORITEV</w:t>
      </w:r>
    </w:p>
    <w:p w14:paraId="23C830A0" w14:textId="77777777" w:rsidR="00771AF6" w:rsidRPr="001755B6" w:rsidRDefault="00771AF6" w:rsidP="00572B9A">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S tem okvirnim sporazumom se izvajalec zaveže opraviti v okvirnem sporazumu določene storitve, naročnik pa se zaveže, da mu bo za to plačal pogodbeno ceno glede na cene, podane v obrazcu »</w:t>
      </w:r>
      <w:r w:rsidR="00A37CC4" w:rsidRPr="001755B6">
        <w:rPr>
          <w:rFonts w:ascii="Verdana" w:hAnsi="Verdana"/>
          <w:sz w:val="20"/>
          <w:szCs w:val="20"/>
          <w:lang w:val="sl-SI"/>
        </w:rPr>
        <w:t>Popis del</w:t>
      </w:r>
      <w:r w:rsidRPr="001755B6">
        <w:rPr>
          <w:rFonts w:ascii="Verdana" w:hAnsi="Verdana"/>
          <w:sz w:val="20"/>
          <w:szCs w:val="20"/>
          <w:lang w:val="sl-SI"/>
        </w:rPr>
        <w:t>«.</w:t>
      </w:r>
    </w:p>
    <w:p w14:paraId="51FE2624" w14:textId="77777777" w:rsidR="00771AF6" w:rsidRPr="001755B6" w:rsidRDefault="00771AF6" w:rsidP="00572B9A">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Storitve, ki so predmet okvirnega sporazuma, opravlja izvajalec v skladu z navodili naročnika in s specifikacijami, ki so priloga okvirnega sporazuma.</w:t>
      </w:r>
    </w:p>
    <w:p w14:paraId="1E0A1FE0" w14:textId="77777777" w:rsidR="00771AF6" w:rsidRPr="001755B6" w:rsidRDefault="00771AF6" w:rsidP="00E04E02">
      <w:pPr>
        <w:numPr>
          <w:ilvl w:val="2"/>
          <w:numId w:val="3"/>
        </w:numPr>
        <w:spacing w:after="120" w:line="240" w:lineRule="auto"/>
        <w:jc w:val="both"/>
        <w:rPr>
          <w:rFonts w:ascii="Verdana" w:hAnsi="Verdana"/>
          <w:sz w:val="20"/>
          <w:szCs w:val="20"/>
          <w:lang w:val="sl-SI"/>
        </w:rPr>
      </w:pPr>
      <w:r w:rsidRPr="001755B6">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0575A454" w14:textId="77777777" w:rsidR="003D4D82" w:rsidRPr="001755B6" w:rsidRDefault="00E810BB"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0D2DD6BA" w14:textId="4E5F2C71" w:rsidR="003D4D82"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OBVEZNOSTI STRANK</w:t>
      </w:r>
      <w:r w:rsidR="008254E2">
        <w:rPr>
          <w:rFonts w:ascii="Verdana" w:hAnsi="Verdana"/>
          <w:sz w:val="20"/>
          <w:szCs w:val="20"/>
          <w:lang w:val="sl-SI"/>
        </w:rPr>
        <w:t xml:space="preserve"> OKVIRNEGA SPORAZUMA</w:t>
      </w:r>
    </w:p>
    <w:p w14:paraId="3293577E" w14:textId="77777777" w:rsidR="00865F6F" w:rsidRPr="001755B6" w:rsidRDefault="00142594"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u w:val="single"/>
          <w:lang w:val="sl-SI"/>
        </w:rPr>
        <w:t>Naročnik se obvezuje, da bo:</w:t>
      </w:r>
    </w:p>
    <w:p w14:paraId="59903FE8"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izpolnil vse predvidene obveznosti v roku in na predviden način;</w:t>
      </w:r>
    </w:p>
    <w:p w14:paraId="0DF09DE5"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lastRenderedPageBreak/>
        <w:t>zagotovil razpoložljivost potrebnih človeških, informacijskih in finančnih virov;</w:t>
      </w:r>
    </w:p>
    <w:p w14:paraId="62E62245"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izvajalcu omogočil dostop do celotne dokumentacije, izvorne in izvršne kode infrastrukture, če je to potrebno za izvedbo prevzetih storitev;</w:t>
      </w:r>
    </w:p>
    <w:p w14:paraId="31BDA73B" w14:textId="77777777" w:rsidR="00766D1D" w:rsidRPr="001755B6" w:rsidRDefault="0003450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pisno </w:t>
      </w:r>
      <w:r w:rsidR="00766D1D" w:rsidRPr="001755B6">
        <w:rPr>
          <w:rFonts w:ascii="Verdana" w:hAnsi="Verdana"/>
          <w:sz w:val="20"/>
          <w:szCs w:val="20"/>
          <w:lang w:val="sl-SI"/>
        </w:rPr>
        <w:t>obveščal izvajalca o ugotovljenih napakah oziroma problemih;</w:t>
      </w:r>
    </w:p>
    <w:p w14:paraId="53C54711" w14:textId="77777777" w:rsidR="00766D1D" w:rsidRPr="001755B6" w:rsidRDefault="00766D1D"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plačal naročene in izvršene storitve v dogovorjenem roku</w:t>
      </w:r>
      <w:r w:rsidR="00A37CC4" w:rsidRPr="001755B6">
        <w:rPr>
          <w:rFonts w:ascii="Verdana" w:hAnsi="Verdana"/>
          <w:sz w:val="20"/>
          <w:szCs w:val="20"/>
          <w:lang w:val="sl-SI"/>
        </w:rPr>
        <w:t>,</w:t>
      </w:r>
    </w:p>
    <w:p w14:paraId="52443FB3" w14:textId="3438D53A" w:rsidR="00A37CC4" w:rsidRPr="001755B6" w:rsidRDefault="00A37CC4" w:rsidP="00BB4556">
      <w:pPr>
        <w:pStyle w:val="Odstavekseznama"/>
        <w:widowControl w:val="0"/>
        <w:numPr>
          <w:ilvl w:val="0"/>
          <w:numId w:val="15"/>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izročil izvajalcu kataster javne razsvetljave na območju občine Šenčur, ki so v lasti, posesti ali upravljanju naročnika in ki postane kot priloga sestavni del te</w:t>
      </w:r>
      <w:r w:rsidR="008254E2">
        <w:rPr>
          <w:rFonts w:ascii="Verdana" w:hAnsi="Verdana"/>
          <w:sz w:val="20"/>
          <w:szCs w:val="20"/>
          <w:lang w:val="sl-SI"/>
        </w:rPr>
        <w:t>ga okvirnega sporazuma</w:t>
      </w:r>
      <w:r w:rsidRPr="001755B6">
        <w:rPr>
          <w:rFonts w:ascii="Verdana" w:hAnsi="Verdana"/>
          <w:sz w:val="20"/>
          <w:szCs w:val="20"/>
          <w:lang w:val="sl-SI"/>
        </w:rPr>
        <w:t>.</w:t>
      </w:r>
    </w:p>
    <w:p w14:paraId="1F4C9EC8" w14:textId="77777777" w:rsidR="00865F6F"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u w:val="single"/>
          <w:lang w:val="sl-SI"/>
        </w:rPr>
        <w:t>Izvajalec se obvezuje, da bo:</w:t>
      </w:r>
    </w:p>
    <w:p w14:paraId="6A5D7723" w14:textId="4761FC51" w:rsidR="00605432"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naročene storitve izvajal v odzivnem času določenem v </w:t>
      </w:r>
      <w:r w:rsidR="00C441E6" w:rsidRPr="001755B6">
        <w:rPr>
          <w:rFonts w:ascii="Verdana" w:hAnsi="Verdana"/>
          <w:sz w:val="20"/>
          <w:szCs w:val="20"/>
          <w:lang w:val="sl-SI"/>
        </w:rPr>
        <w:t>3</w:t>
      </w:r>
      <w:r w:rsidRPr="001755B6">
        <w:rPr>
          <w:rFonts w:ascii="Verdana" w:hAnsi="Verdana"/>
          <w:sz w:val="20"/>
          <w:szCs w:val="20"/>
          <w:lang w:val="sl-SI"/>
        </w:rPr>
        <w:t>. členu tega okvirnega sporazuma;</w:t>
      </w:r>
    </w:p>
    <w:p w14:paraId="0FB3C761" w14:textId="77777777" w:rsidR="00605432" w:rsidRPr="008254E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po namestitvi novih ali obnovljenih sistemov razsvetljave predložil:</w:t>
      </w:r>
    </w:p>
    <w:p w14:paraId="7EF48743"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namestitev, odstranitev in razstavljanje svetilk;</w:t>
      </w:r>
    </w:p>
    <w:p w14:paraId="05F609EF"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zamenjavo sijalk in o tem, katere sijalke se lahko uporabljajo v</w:t>
      </w:r>
      <w:r>
        <w:rPr>
          <w:rFonts w:ascii="Verdana" w:hAnsi="Verdana"/>
          <w:sz w:val="20"/>
          <w:szCs w:val="20"/>
          <w:lang w:val="sl-SI"/>
        </w:rPr>
        <w:t xml:space="preserve"> </w:t>
      </w:r>
      <w:r w:rsidRPr="008254E2">
        <w:rPr>
          <w:rFonts w:ascii="Verdana" w:hAnsi="Verdana"/>
          <w:sz w:val="20"/>
          <w:szCs w:val="20"/>
          <w:lang w:val="sl-SI"/>
        </w:rPr>
        <w:t>svetilkah brez zmanjšanja navedene energetske učinkovitosti;</w:t>
      </w:r>
    </w:p>
    <w:p w14:paraId="4AE7BB37"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delovanje in vzdrževanje krmilnih sistemov za razsvetljavo;</w:t>
      </w:r>
    </w:p>
    <w:p w14:paraId="3705F8F5" w14:textId="77777777" w:rsidR="00605432" w:rsidRPr="008254E2"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ponovno umerjanje in nastavljanje krmilnih sistemov, ki so povezani</w:t>
      </w:r>
      <w:r>
        <w:rPr>
          <w:rFonts w:ascii="Verdana" w:hAnsi="Verdana"/>
          <w:sz w:val="20"/>
          <w:szCs w:val="20"/>
          <w:lang w:val="sl-SI"/>
        </w:rPr>
        <w:t xml:space="preserve"> </w:t>
      </w:r>
      <w:r w:rsidRPr="008254E2">
        <w:rPr>
          <w:rFonts w:ascii="Verdana" w:hAnsi="Verdana"/>
          <w:sz w:val="20"/>
          <w:szCs w:val="20"/>
          <w:lang w:val="sl-SI"/>
        </w:rPr>
        <w:t>z dnevno svetlobo;</w:t>
      </w:r>
    </w:p>
    <w:p w14:paraId="7B2CAFE2" w14:textId="77777777" w:rsidR="00605432" w:rsidRPr="00C82089"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8254E2">
        <w:rPr>
          <w:rFonts w:ascii="Verdana" w:hAnsi="Verdana"/>
          <w:sz w:val="20"/>
          <w:szCs w:val="20"/>
          <w:lang w:val="sl-SI"/>
        </w:rPr>
        <w:t>navodila za prilagajanje časov vklopa in izklopa za časovna stikala in nasvete o</w:t>
      </w:r>
      <w:r>
        <w:rPr>
          <w:rFonts w:ascii="Verdana" w:hAnsi="Verdana"/>
          <w:sz w:val="20"/>
          <w:szCs w:val="20"/>
          <w:lang w:val="sl-SI"/>
        </w:rPr>
        <w:t xml:space="preserve"> </w:t>
      </w:r>
      <w:r w:rsidRPr="008254E2">
        <w:rPr>
          <w:rFonts w:ascii="Verdana" w:hAnsi="Verdana"/>
          <w:sz w:val="20"/>
          <w:szCs w:val="20"/>
          <w:lang w:val="sl-SI"/>
        </w:rPr>
        <w:t>tem, kako to najbolje opraviti, da se ohranijo vidne sposobnosti uporabnikov</w:t>
      </w:r>
      <w:r>
        <w:rPr>
          <w:rFonts w:ascii="Verdana" w:hAnsi="Verdana"/>
          <w:sz w:val="20"/>
          <w:szCs w:val="20"/>
          <w:lang w:val="sl-SI"/>
        </w:rPr>
        <w:t xml:space="preserve"> </w:t>
      </w:r>
      <w:r w:rsidRPr="008254E2">
        <w:rPr>
          <w:rFonts w:ascii="Verdana" w:hAnsi="Verdana"/>
          <w:sz w:val="20"/>
          <w:szCs w:val="20"/>
          <w:lang w:val="sl-SI"/>
        </w:rPr>
        <w:t>cestne razsvetljave brez čezmernega povečanja porabe energije</w:t>
      </w:r>
      <w:r>
        <w:rPr>
          <w:rFonts w:ascii="Verdana" w:hAnsi="Verdana"/>
          <w:sz w:val="20"/>
          <w:szCs w:val="20"/>
          <w:lang w:val="sl-SI"/>
        </w:rPr>
        <w:t>;</w:t>
      </w:r>
    </w:p>
    <w:p w14:paraId="7C646BFB" w14:textId="777B418F" w:rsidR="00605432" w:rsidRPr="00105CED" w:rsidRDefault="00605432" w:rsidP="00BB4556">
      <w:pPr>
        <w:pStyle w:val="Odstavekseznama"/>
        <w:widowControl w:val="0"/>
        <w:numPr>
          <w:ilvl w:val="0"/>
          <w:numId w:val="16"/>
        </w:numPr>
        <w:spacing w:after="120" w:line="240" w:lineRule="auto"/>
        <w:jc w:val="both"/>
        <w:rPr>
          <w:rFonts w:ascii="Verdana" w:hAnsi="Verdana"/>
          <w:sz w:val="20"/>
          <w:szCs w:val="20"/>
          <w:lang w:val="sl-SI"/>
        </w:rPr>
      </w:pPr>
      <w:r>
        <w:rPr>
          <w:rFonts w:ascii="Verdana" w:hAnsi="Verdana"/>
          <w:sz w:val="20"/>
          <w:szCs w:val="20"/>
          <w:lang w:val="sl-SI"/>
        </w:rPr>
        <w:t xml:space="preserve">zagotovil, da </w:t>
      </w:r>
      <w:r w:rsidRPr="00105CED">
        <w:rPr>
          <w:rFonts w:ascii="Verdana" w:hAnsi="Verdana"/>
          <w:sz w:val="20"/>
          <w:szCs w:val="20"/>
          <w:lang w:val="sl-SI"/>
        </w:rPr>
        <w:t>novi ali obnovljeni sistemi razsvetljave in kontrolne naprave</w:t>
      </w:r>
      <w:r>
        <w:rPr>
          <w:rFonts w:ascii="Verdana" w:hAnsi="Verdana"/>
          <w:sz w:val="20"/>
          <w:szCs w:val="20"/>
          <w:lang w:val="sl-SI"/>
        </w:rPr>
        <w:t xml:space="preserve"> </w:t>
      </w:r>
      <w:r w:rsidRPr="00105CED">
        <w:rPr>
          <w:rFonts w:ascii="Verdana" w:hAnsi="Verdana"/>
          <w:sz w:val="20"/>
          <w:szCs w:val="20"/>
          <w:lang w:val="sl-SI"/>
        </w:rPr>
        <w:t>delujejo pravilno in ne porabijo več energije, kot je potrebno:</w:t>
      </w:r>
    </w:p>
    <w:p w14:paraId="338F7831" w14:textId="77777777" w:rsidR="00605432" w:rsidRPr="00105CED"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105CED">
        <w:rPr>
          <w:rFonts w:ascii="Verdana" w:hAnsi="Verdana"/>
          <w:sz w:val="20"/>
          <w:szCs w:val="20"/>
          <w:lang w:val="sl-SI"/>
        </w:rPr>
        <w:t>krmilni sistemi, povezani z dnevno svetlobo, se umerijo, s čimer se zagotovi, da</w:t>
      </w:r>
      <w:r>
        <w:rPr>
          <w:rFonts w:ascii="Verdana" w:hAnsi="Verdana"/>
          <w:sz w:val="20"/>
          <w:szCs w:val="20"/>
          <w:lang w:val="sl-SI"/>
        </w:rPr>
        <w:t xml:space="preserve"> </w:t>
      </w:r>
      <w:r w:rsidRPr="00105CED">
        <w:rPr>
          <w:rFonts w:ascii="Verdana" w:hAnsi="Verdana"/>
          <w:sz w:val="20"/>
          <w:szCs w:val="20"/>
          <w:lang w:val="sl-SI"/>
        </w:rPr>
        <w:t>je cestna razsvetljava vključena takrat, ko dnevne svetlobe ni dovolj;</w:t>
      </w:r>
    </w:p>
    <w:p w14:paraId="2202BAF5" w14:textId="77777777" w:rsidR="00605432" w:rsidRPr="00105CED" w:rsidRDefault="00605432" w:rsidP="00BB4556">
      <w:pPr>
        <w:pStyle w:val="Odstavekseznama"/>
        <w:widowControl w:val="0"/>
        <w:numPr>
          <w:ilvl w:val="0"/>
          <w:numId w:val="29"/>
        </w:numPr>
        <w:spacing w:after="120" w:line="240" w:lineRule="auto"/>
        <w:contextualSpacing w:val="0"/>
        <w:jc w:val="both"/>
        <w:rPr>
          <w:rFonts w:ascii="Verdana" w:hAnsi="Verdana"/>
          <w:sz w:val="20"/>
          <w:szCs w:val="20"/>
          <w:lang w:val="sl-SI"/>
        </w:rPr>
      </w:pPr>
      <w:r w:rsidRPr="00105CED">
        <w:rPr>
          <w:rFonts w:ascii="Verdana" w:hAnsi="Verdana"/>
          <w:sz w:val="20"/>
          <w:szCs w:val="20"/>
          <w:lang w:val="sl-SI"/>
        </w:rPr>
        <w:t>časovna stikala se nastavijo na ustrezne čase vklopa in izklopa, da se</w:t>
      </w:r>
      <w:r>
        <w:rPr>
          <w:rFonts w:ascii="Verdana" w:hAnsi="Verdana"/>
          <w:sz w:val="20"/>
          <w:szCs w:val="20"/>
          <w:lang w:val="sl-SI"/>
        </w:rPr>
        <w:t xml:space="preserve"> </w:t>
      </w:r>
      <w:r w:rsidRPr="00105CED">
        <w:rPr>
          <w:rFonts w:ascii="Verdana" w:hAnsi="Verdana"/>
          <w:sz w:val="20"/>
          <w:szCs w:val="20"/>
          <w:lang w:val="sl-SI"/>
        </w:rPr>
        <w:t>zadovoljijo potrebe po vidnosti uporabnikov brez čezmernega povečanja porabe</w:t>
      </w:r>
      <w:r>
        <w:rPr>
          <w:rFonts w:ascii="Verdana" w:hAnsi="Verdana"/>
          <w:sz w:val="20"/>
          <w:szCs w:val="20"/>
          <w:lang w:val="sl-SI"/>
        </w:rPr>
        <w:t xml:space="preserve"> </w:t>
      </w:r>
      <w:r w:rsidRPr="00105CED">
        <w:rPr>
          <w:rFonts w:ascii="Verdana" w:hAnsi="Verdana"/>
          <w:sz w:val="20"/>
          <w:szCs w:val="20"/>
          <w:lang w:val="sl-SI"/>
        </w:rPr>
        <w:t>energije.</w:t>
      </w:r>
    </w:p>
    <w:p w14:paraId="5DCB0399" w14:textId="77777777" w:rsidR="00605432" w:rsidRPr="00105CED" w:rsidRDefault="00605432" w:rsidP="00605432">
      <w:pPr>
        <w:pStyle w:val="Odstavekseznama"/>
        <w:widowControl w:val="0"/>
        <w:spacing w:after="120" w:line="240" w:lineRule="auto"/>
        <w:ind w:left="1440"/>
        <w:contextualSpacing w:val="0"/>
        <w:jc w:val="both"/>
        <w:rPr>
          <w:rFonts w:ascii="Verdana" w:hAnsi="Verdana"/>
          <w:sz w:val="20"/>
          <w:szCs w:val="20"/>
          <w:lang w:val="sl-SI"/>
        </w:rPr>
      </w:pPr>
      <w:r w:rsidRPr="00105CED">
        <w:rPr>
          <w:rFonts w:ascii="Verdana" w:hAnsi="Verdana"/>
          <w:sz w:val="20"/>
          <w:szCs w:val="20"/>
          <w:lang w:val="sl-SI"/>
        </w:rPr>
        <w:t>Če se ob tehničnem pregledu ali prevzemu cestne razsvetljave ugotovi, da sistem za</w:t>
      </w:r>
      <w:r>
        <w:rPr>
          <w:rFonts w:ascii="Verdana" w:hAnsi="Verdana"/>
          <w:sz w:val="20"/>
          <w:szCs w:val="20"/>
          <w:lang w:val="sl-SI"/>
        </w:rPr>
        <w:t xml:space="preserve"> </w:t>
      </w:r>
      <w:r w:rsidRPr="00105CED">
        <w:rPr>
          <w:rFonts w:ascii="Verdana" w:hAnsi="Verdana"/>
          <w:sz w:val="20"/>
          <w:szCs w:val="20"/>
          <w:lang w:val="sl-SI"/>
        </w:rPr>
        <w:t>krmiljenje razsvetljave ne izpolnjujejo vseh zgornjih zahtev, izbrani izvajalec prilagodi</w:t>
      </w:r>
      <w:r>
        <w:rPr>
          <w:rFonts w:ascii="Verdana" w:hAnsi="Verdana"/>
          <w:sz w:val="20"/>
          <w:szCs w:val="20"/>
          <w:lang w:val="sl-SI"/>
        </w:rPr>
        <w:t xml:space="preserve"> </w:t>
      </w:r>
      <w:r w:rsidRPr="00105CED">
        <w:rPr>
          <w:rFonts w:ascii="Verdana" w:hAnsi="Verdana"/>
          <w:sz w:val="20"/>
          <w:szCs w:val="20"/>
          <w:lang w:val="sl-SI"/>
        </w:rPr>
        <w:t>in/ali ponovno umeri krmilne sisteme razsvetljave tako, da bo izpolnjeval zahteve</w:t>
      </w:r>
      <w:r>
        <w:rPr>
          <w:rFonts w:ascii="Verdana" w:hAnsi="Verdana"/>
          <w:sz w:val="20"/>
          <w:szCs w:val="20"/>
          <w:lang w:val="sl-SI"/>
        </w:rPr>
        <w:t>;</w:t>
      </w:r>
    </w:p>
    <w:p w14:paraId="5055E012" w14:textId="37E3AEF2" w:rsid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605432">
        <w:rPr>
          <w:rFonts w:ascii="Verdana" w:hAnsi="Verdana"/>
          <w:sz w:val="20"/>
          <w:szCs w:val="20"/>
          <w:lang w:val="sl-SI"/>
        </w:rPr>
        <w:t>poskrb</w:t>
      </w:r>
      <w:r>
        <w:rPr>
          <w:rFonts w:ascii="Verdana" w:hAnsi="Verdana"/>
          <w:sz w:val="20"/>
          <w:szCs w:val="20"/>
          <w:lang w:val="sl-SI"/>
        </w:rPr>
        <w:t>el</w:t>
      </w:r>
      <w:r w:rsidRPr="00605432">
        <w:rPr>
          <w:rFonts w:ascii="Verdana" w:hAnsi="Verdana"/>
          <w:sz w:val="20"/>
          <w:szCs w:val="20"/>
          <w:lang w:val="sl-SI"/>
        </w:rPr>
        <w:t>, da se po namestitvi oziroma izvedbi novega sistema cestne</w:t>
      </w:r>
      <w:r>
        <w:rPr>
          <w:rFonts w:ascii="Verdana" w:hAnsi="Verdana"/>
          <w:sz w:val="20"/>
          <w:szCs w:val="20"/>
          <w:lang w:val="sl-SI"/>
        </w:rPr>
        <w:t xml:space="preserve"> </w:t>
      </w:r>
      <w:r w:rsidRPr="00605432">
        <w:rPr>
          <w:rFonts w:ascii="Verdana" w:hAnsi="Verdana"/>
          <w:sz w:val="20"/>
          <w:szCs w:val="20"/>
          <w:lang w:val="sl-SI"/>
        </w:rPr>
        <w:t>razsvetljave opravijo svetlobno-tehnične in električne meritve cestne razsvetljave v</w:t>
      </w:r>
      <w:r>
        <w:rPr>
          <w:rFonts w:ascii="Verdana" w:hAnsi="Verdana"/>
          <w:sz w:val="20"/>
          <w:szCs w:val="20"/>
          <w:lang w:val="sl-SI"/>
        </w:rPr>
        <w:t xml:space="preserve"> </w:t>
      </w:r>
      <w:r w:rsidRPr="00605432">
        <w:rPr>
          <w:rFonts w:ascii="Verdana" w:hAnsi="Verdana"/>
          <w:sz w:val="20"/>
          <w:szCs w:val="20"/>
          <w:lang w:val="sl-SI"/>
        </w:rPr>
        <w:t>skladu s standardom SIST EN 13201, s katerimi dokaže, da so izpolnjeni kriteriji, ki so</w:t>
      </w:r>
      <w:r>
        <w:rPr>
          <w:rFonts w:ascii="Verdana" w:hAnsi="Verdana"/>
          <w:sz w:val="20"/>
          <w:szCs w:val="20"/>
          <w:lang w:val="sl-SI"/>
        </w:rPr>
        <w:t xml:space="preserve"> </w:t>
      </w:r>
      <w:r w:rsidRPr="00605432">
        <w:rPr>
          <w:rFonts w:ascii="Verdana" w:hAnsi="Verdana"/>
          <w:sz w:val="20"/>
          <w:szCs w:val="20"/>
          <w:lang w:val="sl-SI"/>
        </w:rPr>
        <w:t>bili zahtevani pri projektiranju in izvedbi cestne razsvetljave</w:t>
      </w:r>
      <w:r>
        <w:rPr>
          <w:rFonts w:ascii="Verdana" w:hAnsi="Verdana"/>
          <w:sz w:val="20"/>
          <w:szCs w:val="20"/>
          <w:lang w:val="sl-SI"/>
        </w:rPr>
        <w:t>;</w:t>
      </w:r>
    </w:p>
    <w:p w14:paraId="15198945" w14:textId="792FE15F" w:rsidR="00605432" w:rsidRP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605432">
        <w:rPr>
          <w:rFonts w:ascii="Verdana" w:hAnsi="Verdana"/>
          <w:sz w:val="20"/>
          <w:szCs w:val="20"/>
          <w:lang w:val="sl-SI"/>
        </w:rPr>
        <w:t>poskrbel, da se opravijo ustrezne meritve tudi po obnovi (vzdrževanju) cestne razsvetljave, kadar niso bile uporabljene svetilke, predvidene po prvotnem projektu;</w:t>
      </w:r>
    </w:p>
    <w:p w14:paraId="6717D1E2" w14:textId="17DBBAAC" w:rsidR="00605432" w:rsidRPr="00605432" w:rsidRDefault="00605432"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E11F12">
        <w:rPr>
          <w:rFonts w:ascii="Verdana" w:hAnsi="Verdana"/>
          <w:sz w:val="20"/>
          <w:szCs w:val="20"/>
          <w:lang w:val="sl-SI"/>
        </w:rPr>
        <w:t>izvede</w:t>
      </w:r>
      <w:r>
        <w:rPr>
          <w:rFonts w:ascii="Verdana" w:hAnsi="Verdana"/>
          <w:sz w:val="20"/>
          <w:szCs w:val="20"/>
          <w:lang w:val="sl-SI"/>
        </w:rPr>
        <w:t>l</w:t>
      </w:r>
      <w:r w:rsidRPr="00E11F12">
        <w:rPr>
          <w:rFonts w:ascii="Verdana" w:hAnsi="Verdana"/>
          <w:sz w:val="20"/>
          <w:szCs w:val="20"/>
          <w:lang w:val="sl-SI"/>
        </w:rPr>
        <w:t xml:space="preserve"> ustrezne </w:t>
      </w:r>
      <w:proofErr w:type="spellStart"/>
      <w:r w:rsidRPr="00E11F12">
        <w:rPr>
          <w:rFonts w:ascii="Verdana" w:hAnsi="Verdana"/>
          <w:sz w:val="20"/>
          <w:szCs w:val="20"/>
          <w:lang w:val="sl-SI"/>
        </w:rPr>
        <w:t>okoljske</w:t>
      </w:r>
      <w:proofErr w:type="spellEnd"/>
      <w:r w:rsidRPr="00E11F12">
        <w:rPr>
          <w:rFonts w:ascii="Verdana" w:hAnsi="Verdana"/>
          <w:sz w:val="20"/>
          <w:szCs w:val="20"/>
          <w:lang w:val="sl-SI"/>
        </w:rPr>
        <w:t xml:space="preserve"> ukrepe za zmanjšanje in predelavo odpadkov,</w:t>
      </w:r>
      <w:r>
        <w:rPr>
          <w:rFonts w:ascii="Verdana" w:hAnsi="Verdana"/>
          <w:sz w:val="20"/>
          <w:szCs w:val="20"/>
          <w:lang w:val="sl-SI"/>
        </w:rPr>
        <w:t xml:space="preserve"> </w:t>
      </w:r>
      <w:r w:rsidRPr="00C82089">
        <w:rPr>
          <w:rFonts w:ascii="Verdana" w:hAnsi="Verdana"/>
          <w:sz w:val="20"/>
          <w:szCs w:val="20"/>
          <w:lang w:val="sl-SI"/>
        </w:rPr>
        <w:t>ki nastanejo med vzdrževanjem cestne razsvetljave</w:t>
      </w:r>
      <w:r>
        <w:rPr>
          <w:rFonts w:ascii="Verdana" w:hAnsi="Verdana"/>
          <w:sz w:val="20"/>
          <w:szCs w:val="20"/>
          <w:lang w:val="sl-SI"/>
        </w:rPr>
        <w:t xml:space="preserve"> - v</w:t>
      </w:r>
      <w:r w:rsidRPr="00C82089">
        <w:rPr>
          <w:rFonts w:ascii="Verdana" w:hAnsi="Verdana"/>
          <w:sz w:val="20"/>
          <w:szCs w:val="20"/>
          <w:lang w:val="sl-SI"/>
        </w:rPr>
        <w:t>se odpadne sijalke, svetilke in</w:t>
      </w:r>
      <w:r>
        <w:rPr>
          <w:rFonts w:ascii="Verdana" w:hAnsi="Verdana"/>
          <w:sz w:val="20"/>
          <w:szCs w:val="20"/>
          <w:lang w:val="sl-SI"/>
        </w:rPr>
        <w:t xml:space="preserve"> </w:t>
      </w:r>
      <w:r w:rsidRPr="00C82089">
        <w:rPr>
          <w:rFonts w:ascii="Verdana" w:hAnsi="Verdana"/>
          <w:sz w:val="20"/>
          <w:szCs w:val="20"/>
          <w:lang w:val="sl-SI"/>
        </w:rPr>
        <w:t>krmilni sistemi za razsvetljavo se ločijo in pošljejo v predelavo v skladu z Direktivo</w:t>
      </w:r>
      <w:r>
        <w:rPr>
          <w:rFonts w:ascii="Verdana" w:hAnsi="Verdana"/>
          <w:sz w:val="20"/>
          <w:szCs w:val="20"/>
          <w:lang w:val="sl-SI"/>
        </w:rPr>
        <w:t xml:space="preserve"> </w:t>
      </w:r>
      <w:r w:rsidRPr="00C82089">
        <w:rPr>
          <w:rFonts w:ascii="Verdana" w:hAnsi="Verdana"/>
          <w:sz w:val="20"/>
          <w:szCs w:val="20"/>
          <w:lang w:val="sl-SI"/>
        </w:rPr>
        <w:t>2002/96/ES Evropskega parlamenta in Sveta z dne 27. januarja 2003 o odpadni</w:t>
      </w:r>
      <w:r>
        <w:rPr>
          <w:rFonts w:ascii="Verdana" w:hAnsi="Verdana"/>
          <w:sz w:val="20"/>
          <w:szCs w:val="20"/>
          <w:lang w:val="sl-SI"/>
        </w:rPr>
        <w:t xml:space="preserve"> </w:t>
      </w:r>
      <w:r w:rsidRPr="00C82089">
        <w:rPr>
          <w:rFonts w:ascii="Verdana" w:hAnsi="Verdana"/>
          <w:sz w:val="20"/>
          <w:szCs w:val="20"/>
          <w:lang w:val="sl-SI"/>
        </w:rPr>
        <w:t>električni in elektronski opremi (OEEO</w:t>
      </w:r>
      <w:r>
        <w:rPr>
          <w:rFonts w:ascii="Verdana" w:hAnsi="Verdana"/>
          <w:sz w:val="20"/>
          <w:szCs w:val="20"/>
          <w:lang w:val="sl-SI"/>
        </w:rPr>
        <w:t>);</w:t>
      </w:r>
    </w:p>
    <w:p w14:paraId="4F5DD349" w14:textId="3AC9CA2A"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svoje naloge opravil strokovno in s skrbnostjo dobrega strokovnjaka;</w:t>
      </w:r>
    </w:p>
    <w:p w14:paraId="5D7F7F5E" w14:textId="77777777" w:rsidR="00763835"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lastRenderedPageBreak/>
        <w:t>takoj pisno opozoril naročnika na okoliščine, ki bi lahko otežile ali onemogočile kvalitetno in pravilno izvedbo storitev;</w:t>
      </w:r>
    </w:p>
    <w:p w14:paraId="7F462FE8" w14:textId="77777777"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vodil dnevnik </w:t>
      </w:r>
      <w:r w:rsidR="00BA2C59" w:rsidRPr="001755B6">
        <w:rPr>
          <w:rFonts w:ascii="Verdana" w:hAnsi="Verdana"/>
          <w:sz w:val="20"/>
          <w:szCs w:val="20"/>
          <w:lang w:val="sl-SI"/>
        </w:rPr>
        <w:t xml:space="preserve">izvedenih </w:t>
      </w:r>
      <w:r w:rsidRPr="001755B6">
        <w:rPr>
          <w:rFonts w:ascii="Verdana" w:hAnsi="Verdana"/>
          <w:sz w:val="20"/>
          <w:szCs w:val="20"/>
          <w:lang w:val="sl-SI"/>
        </w:rPr>
        <w:t>del;</w:t>
      </w:r>
    </w:p>
    <w:p w14:paraId="42A8D3AA" w14:textId="77777777" w:rsidR="00DA49AF"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vsa javna in zasebna lastnina, ki bi bila zaradi </w:t>
      </w:r>
      <w:r w:rsidR="00DF18CD" w:rsidRPr="001755B6">
        <w:rPr>
          <w:rFonts w:ascii="Verdana" w:hAnsi="Verdana"/>
          <w:sz w:val="20"/>
          <w:szCs w:val="20"/>
          <w:lang w:val="sl-SI"/>
        </w:rPr>
        <w:t>vzdrževanja javne razsvetljave</w:t>
      </w:r>
      <w:r w:rsidRPr="001755B6">
        <w:rPr>
          <w:rFonts w:ascii="Verdana" w:hAnsi="Verdana"/>
          <w:sz w:val="20"/>
          <w:szCs w:val="20"/>
          <w:lang w:val="sl-SI"/>
        </w:rPr>
        <w:t xml:space="preserve"> uničena ali poškodovana, vrnjena v prvotno stanje oziroma, da bo škoda poravnana; </w:t>
      </w:r>
    </w:p>
    <w:p w14:paraId="61CCE850" w14:textId="77777777" w:rsidR="00763835" w:rsidRPr="001755B6" w:rsidRDefault="00763835"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v teku izvajanja okvirnega sporazuma zagotavljal razpoložljivost ponujenih kadrovskih, tehnoloških in organizacijskih resursov – do spremembe prijavljenih kadrov ali podizvajalcev lahko pride le po predhodnem pisnem soglasju naročnika;</w:t>
      </w:r>
    </w:p>
    <w:p w14:paraId="0CF930D0" w14:textId="0358D450" w:rsidR="00865F6F"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z naročnikom sodeloval ter na njegovo zahtevo </w:t>
      </w:r>
      <w:r w:rsidR="00BE3B42" w:rsidRPr="001755B6">
        <w:rPr>
          <w:rFonts w:ascii="Verdana" w:hAnsi="Verdana"/>
          <w:sz w:val="20"/>
          <w:szCs w:val="20"/>
          <w:lang w:val="sl-SI"/>
        </w:rPr>
        <w:t>nemudoma p</w:t>
      </w:r>
      <w:r w:rsidRPr="001755B6">
        <w:rPr>
          <w:rFonts w:ascii="Verdana" w:hAnsi="Verdana"/>
          <w:sz w:val="20"/>
          <w:szCs w:val="20"/>
          <w:lang w:val="sl-SI"/>
        </w:rPr>
        <w:t>osredoval vso dokumentacijo in pojasnila</w:t>
      </w:r>
      <w:r w:rsidR="00B7346D">
        <w:rPr>
          <w:rFonts w:ascii="Verdana" w:hAnsi="Verdana"/>
          <w:sz w:val="20"/>
          <w:szCs w:val="20"/>
          <w:lang w:val="sl-SI"/>
        </w:rPr>
        <w:t>;</w:t>
      </w:r>
    </w:p>
    <w:p w14:paraId="4ED256AE" w14:textId="77777777" w:rsidR="00B064EE" w:rsidRPr="001755B6" w:rsidRDefault="00F7756B" w:rsidP="00BB4556">
      <w:pPr>
        <w:pStyle w:val="Odstavekseznama"/>
        <w:widowControl w:val="0"/>
        <w:numPr>
          <w:ilvl w:val="0"/>
          <w:numId w:val="16"/>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omogočal ustrezen nadzor naročniku.</w:t>
      </w:r>
    </w:p>
    <w:p w14:paraId="7654371C" w14:textId="77777777" w:rsidR="00106B89" w:rsidRPr="001755B6" w:rsidRDefault="00106B89" w:rsidP="00BB4556">
      <w:pPr>
        <w:widowControl w:val="0"/>
        <w:numPr>
          <w:ilvl w:val="2"/>
          <w:numId w:val="21"/>
        </w:numPr>
        <w:spacing w:line="240" w:lineRule="auto"/>
        <w:jc w:val="both"/>
        <w:rPr>
          <w:rFonts w:ascii="Verdana" w:hAnsi="Verdana"/>
          <w:sz w:val="20"/>
          <w:szCs w:val="20"/>
          <w:lang w:val="sl-SI"/>
        </w:rPr>
      </w:pPr>
      <w:r w:rsidRPr="001755B6">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7D32E93" w14:textId="77777777" w:rsidR="00231D26"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lang w:val="sl-SI"/>
        </w:rPr>
        <w:t xml:space="preserve">Neutemeljena zavrnitev naročila ali odstopanje od naročenega načina </w:t>
      </w:r>
      <w:r w:rsidR="00106B89" w:rsidRPr="001755B6">
        <w:rPr>
          <w:rFonts w:ascii="Verdana" w:hAnsi="Verdana"/>
          <w:sz w:val="20"/>
          <w:szCs w:val="20"/>
          <w:lang w:val="sl-SI"/>
        </w:rPr>
        <w:t>izvedbe</w:t>
      </w:r>
      <w:r w:rsidRPr="001755B6">
        <w:rPr>
          <w:rFonts w:ascii="Verdana" w:hAnsi="Verdana"/>
          <w:sz w:val="20"/>
          <w:szCs w:val="20"/>
          <w:lang w:val="sl-SI"/>
        </w:rPr>
        <w:t xml:space="preserve"> pomeni kršitev pogodbene obveznosti, zaradi katere lahko naročnik izvede kritni kup, razdre okvirni sporazum, uveljavi </w:t>
      </w:r>
      <w:r w:rsidR="00480E14" w:rsidRPr="001755B6">
        <w:rPr>
          <w:rFonts w:ascii="Verdana" w:hAnsi="Verdana"/>
          <w:sz w:val="20"/>
          <w:szCs w:val="20"/>
          <w:lang w:val="sl-SI"/>
        </w:rPr>
        <w:t xml:space="preserve">finančno </w:t>
      </w:r>
      <w:r w:rsidRPr="001755B6">
        <w:rPr>
          <w:rFonts w:ascii="Verdana" w:hAnsi="Verdana"/>
          <w:sz w:val="20"/>
          <w:szCs w:val="20"/>
          <w:lang w:val="sl-SI"/>
        </w:rPr>
        <w:t>zavarovanja za dobro izvedbo pogodbenih obveznosti, v primeru škode pa tudi zahteva odškodnino.</w:t>
      </w:r>
    </w:p>
    <w:p w14:paraId="1BAE8B8E" w14:textId="77777777" w:rsidR="004C4E50" w:rsidRPr="001755B6" w:rsidRDefault="00231D26" w:rsidP="00BB4556">
      <w:pPr>
        <w:widowControl w:val="0"/>
        <w:numPr>
          <w:ilvl w:val="2"/>
          <w:numId w:val="21"/>
        </w:numPr>
        <w:spacing w:after="120" w:line="240" w:lineRule="auto"/>
        <w:jc w:val="both"/>
        <w:rPr>
          <w:rFonts w:ascii="Verdana" w:hAnsi="Verdana"/>
          <w:sz w:val="20"/>
          <w:szCs w:val="20"/>
          <w:lang w:val="sl-SI"/>
        </w:rPr>
      </w:pPr>
      <w:r w:rsidRPr="001755B6">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122C8B60" w14:textId="77777777" w:rsidR="00FC35D9"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3D4D82" w:rsidRPr="001755B6">
        <w:rPr>
          <w:rFonts w:ascii="Verdana" w:hAnsi="Verdana"/>
          <w:sz w:val="20"/>
          <w:szCs w:val="20"/>
          <w:lang w:val="sl-SI"/>
        </w:rPr>
        <w:t>člen</w:t>
      </w:r>
    </w:p>
    <w:p w14:paraId="51EB8B9C" w14:textId="77777777" w:rsidR="00FC35D9"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PREVZEM</w:t>
      </w:r>
    </w:p>
    <w:p w14:paraId="5457C02E" w14:textId="77777777" w:rsidR="00DD165B"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vodi </w:t>
      </w:r>
      <w:r w:rsidR="00DF18CD" w:rsidRPr="001755B6">
        <w:rPr>
          <w:rFonts w:ascii="Verdana" w:hAnsi="Verdana"/>
          <w:sz w:val="20"/>
          <w:szCs w:val="20"/>
          <w:lang w:val="sl-SI"/>
        </w:rPr>
        <w:t>dnevnik</w:t>
      </w:r>
      <w:r w:rsidRPr="001755B6">
        <w:rPr>
          <w:rFonts w:ascii="Verdana" w:hAnsi="Verdana"/>
          <w:sz w:val="20"/>
          <w:szCs w:val="20"/>
          <w:lang w:val="sl-SI"/>
        </w:rPr>
        <w:t xml:space="preserve"> </w:t>
      </w:r>
      <w:r w:rsidR="006312B6" w:rsidRPr="001755B6">
        <w:rPr>
          <w:rFonts w:ascii="Verdana" w:hAnsi="Verdana"/>
          <w:sz w:val="20"/>
          <w:szCs w:val="20"/>
          <w:lang w:val="sl-SI"/>
        </w:rPr>
        <w:t xml:space="preserve">izvedenih del - </w:t>
      </w:r>
      <w:r w:rsidRPr="001755B6">
        <w:rPr>
          <w:rFonts w:ascii="Verdana" w:hAnsi="Verdana"/>
          <w:sz w:val="20"/>
          <w:szCs w:val="20"/>
          <w:lang w:val="sl-SI"/>
        </w:rPr>
        <w:t>opravljenih storitev</w:t>
      </w:r>
      <w:r w:rsidR="00895A3B" w:rsidRPr="001755B6">
        <w:rPr>
          <w:rFonts w:ascii="Verdana" w:hAnsi="Verdana"/>
          <w:sz w:val="20"/>
          <w:szCs w:val="20"/>
          <w:lang w:val="sl-SI"/>
        </w:rPr>
        <w:t xml:space="preserve"> </w:t>
      </w:r>
      <w:r w:rsidR="005A17EA" w:rsidRPr="001755B6">
        <w:rPr>
          <w:rFonts w:ascii="Verdana" w:hAnsi="Verdana"/>
          <w:sz w:val="20"/>
          <w:szCs w:val="20"/>
          <w:lang w:val="sl-SI"/>
        </w:rPr>
        <w:t>in jih dostavlja naročniku.</w:t>
      </w:r>
    </w:p>
    <w:p w14:paraId="45747CC0" w14:textId="77777777" w:rsidR="00865F6F"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Preverjanje kvalitete in obsega realizacije predmeta okvirnega sporazuma izvaja naročnik, ki po potrebi, za posamezne naloge predmeta, lahko organizira komisijo za preverjanje kvalitete in obsega storitev v sestavi: naročnik, izvajalec, druge odgovorne osebe pri naročniku in po potrebi zunanji svetovalec, za namen:</w:t>
      </w:r>
    </w:p>
    <w:p w14:paraId="20E2BC00" w14:textId="77777777" w:rsidR="00865F6F" w:rsidRPr="001755B6" w:rsidRDefault="00DD165B" w:rsidP="00BB4556">
      <w:pPr>
        <w:pStyle w:val="Odstavekseznama"/>
        <w:widowControl w:val="0"/>
        <w:numPr>
          <w:ilvl w:val="0"/>
          <w:numId w:val="14"/>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primerjava z vsebino predmeta okvirnega sporazuma,</w:t>
      </w:r>
    </w:p>
    <w:p w14:paraId="35531535" w14:textId="77777777" w:rsidR="00DD165B" w:rsidRPr="001755B6" w:rsidRDefault="00DD165B" w:rsidP="00BB4556">
      <w:pPr>
        <w:pStyle w:val="Odstavekseznama"/>
        <w:widowControl w:val="0"/>
        <w:numPr>
          <w:ilvl w:val="0"/>
          <w:numId w:val="14"/>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primerjava z dostavljenimi mesečnimi poročili.</w:t>
      </w:r>
    </w:p>
    <w:p w14:paraId="4F61577D" w14:textId="77777777" w:rsidR="00DD165B" w:rsidRPr="001755B6" w:rsidRDefault="00DD165B" w:rsidP="00572B9A">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Rezultati teh preverjanj morajo biti dokumentirani in so tudi pogoj za realizacijo plačil. Dokumentiranje je lahko v pisni ali elektronski obliki</w:t>
      </w:r>
      <w:r w:rsidR="00F4339E" w:rsidRPr="001755B6">
        <w:rPr>
          <w:rFonts w:ascii="Verdana" w:hAnsi="Verdana"/>
          <w:sz w:val="20"/>
          <w:szCs w:val="20"/>
          <w:lang w:val="sl-SI"/>
        </w:rPr>
        <w:t>.</w:t>
      </w:r>
    </w:p>
    <w:p w14:paraId="646629F4" w14:textId="77777777" w:rsidR="00763835" w:rsidRPr="001755B6" w:rsidRDefault="00F4339E" w:rsidP="00E04E02">
      <w:pPr>
        <w:widowControl w:val="0"/>
        <w:numPr>
          <w:ilvl w:val="2"/>
          <w:numId w:val="5"/>
        </w:numPr>
        <w:spacing w:after="120" w:line="240" w:lineRule="auto"/>
        <w:jc w:val="both"/>
        <w:rPr>
          <w:rFonts w:ascii="Verdana" w:hAnsi="Verdana"/>
          <w:sz w:val="20"/>
          <w:szCs w:val="20"/>
          <w:lang w:val="sl-SI"/>
        </w:rPr>
      </w:pPr>
      <w:r w:rsidRPr="001755B6">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tega okvirnega sporazuma, je izvajalec dolžan na predpisani način evidentirati situacijo in porabljeni čas, naročnik pa poravnat</w:t>
      </w:r>
      <w:r w:rsidR="006E4D34" w:rsidRPr="001755B6">
        <w:rPr>
          <w:rFonts w:ascii="Verdana" w:hAnsi="Verdana"/>
          <w:sz w:val="20"/>
          <w:szCs w:val="20"/>
          <w:lang w:val="sl-SI"/>
        </w:rPr>
        <w:t>i</w:t>
      </w:r>
      <w:r w:rsidRPr="001755B6">
        <w:rPr>
          <w:rFonts w:ascii="Verdana" w:hAnsi="Verdana"/>
          <w:sz w:val="20"/>
          <w:szCs w:val="20"/>
          <w:lang w:val="sl-SI"/>
        </w:rPr>
        <w:t xml:space="preserve"> vse nastale stroške (porabljeni čas, potni stroški) po veljavnem ceniku izvajalca.</w:t>
      </w:r>
    </w:p>
    <w:p w14:paraId="3E6463C9" w14:textId="77777777" w:rsidR="00763835" w:rsidRPr="001755B6" w:rsidRDefault="007638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člen</w:t>
      </w:r>
    </w:p>
    <w:p w14:paraId="2C54F04F" w14:textId="77777777" w:rsidR="00763835" w:rsidRPr="001755B6" w:rsidRDefault="00763835" w:rsidP="00763835">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NAČIN PLAČILA</w:t>
      </w:r>
    </w:p>
    <w:p w14:paraId="5193DBD1"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lastRenderedPageBreak/>
        <w:t>Izvajalec bo obračunaval storitve za pretekli mesec na</w:t>
      </w:r>
      <w:r w:rsidR="003F701B" w:rsidRPr="001755B6">
        <w:rPr>
          <w:rFonts w:ascii="Verdana" w:hAnsi="Verdana"/>
          <w:sz w:val="20"/>
          <w:szCs w:val="20"/>
          <w:lang w:val="sl-SI"/>
        </w:rPr>
        <w:t xml:space="preserve"> osnovi </w:t>
      </w:r>
      <w:r w:rsidR="00F51672" w:rsidRPr="001755B6">
        <w:rPr>
          <w:rFonts w:ascii="Verdana" w:hAnsi="Verdana"/>
          <w:sz w:val="20"/>
          <w:szCs w:val="20"/>
          <w:lang w:val="sl-SI"/>
        </w:rPr>
        <w:t xml:space="preserve">specifikacije </w:t>
      </w:r>
      <w:r w:rsidRPr="001755B6">
        <w:rPr>
          <w:rFonts w:ascii="Verdana" w:hAnsi="Verdana"/>
          <w:sz w:val="20"/>
          <w:szCs w:val="20"/>
          <w:lang w:val="sl-SI"/>
        </w:rPr>
        <w:t xml:space="preserve">opravljenega dela, ki </w:t>
      </w:r>
      <w:r w:rsidR="00F51672" w:rsidRPr="001755B6">
        <w:rPr>
          <w:rFonts w:ascii="Verdana" w:hAnsi="Verdana"/>
          <w:sz w:val="20"/>
          <w:szCs w:val="20"/>
          <w:lang w:val="sl-SI"/>
        </w:rPr>
        <w:t>jo</w:t>
      </w:r>
      <w:r w:rsidRPr="001755B6">
        <w:rPr>
          <w:rFonts w:ascii="Verdana" w:hAnsi="Verdana"/>
          <w:sz w:val="20"/>
          <w:szCs w:val="20"/>
          <w:lang w:val="sl-SI"/>
        </w:rPr>
        <w:t xml:space="preserve"> dostavi naročniku do </w:t>
      </w:r>
      <w:r w:rsidR="00DB2894" w:rsidRPr="001755B6">
        <w:rPr>
          <w:rFonts w:ascii="Verdana" w:hAnsi="Verdana"/>
          <w:sz w:val="20"/>
          <w:szCs w:val="20"/>
          <w:lang w:val="sl-SI"/>
        </w:rPr>
        <w:t>osmega (</w:t>
      </w:r>
      <w:r w:rsidRPr="001755B6">
        <w:rPr>
          <w:rFonts w:ascii="Verdana" w:hAnsi="Verdana"/>
          <w:sz w:val="20"/>
          <w:szCs w:val="20"/>
          <w:lang w:val="sl-SI"/>
        </w:rPr>
        <w:t>8</w:t>
      </w:r>
      <w:r w:rsidR="00DB2894" w:rsidRPr="001755B6">
        <w:rPr>
          <w:rFonts w:ascii="Verdana" w:hAnsi="Verdana"/>
          <w:sz w:val="20"/>
          <w:szCs w:val="20"/>
          <w:lang w:val="sl-SI"/>
        </w:rPr>
        <w:t>)</w:t>
      </w:r>
      <w:r w:rsidRPr="001755B6">
        <w:rPr>
          <w:rFonts w:ascii="Verdana" w:hAnsi="Verdana"/>
          <w:sz w:val="20"/>
          <w:szCs w:val="20"/>
          <w:lang w:val="sl-SI"/>
        </w:rPr>
        <w:t xml:space="preserve"> dne v mesecu za pretekli mesec.</w:t>
      </w:r>
    </w:p>
    <w:p w14:paraId="3064C7F4"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mora izdanemu </w:t>
      </w:r>
      <w:r w:rsidR="00A0223F" w:rsidRPr="001755B6">
        <w:rPr>
          <w:rFonts w:ascii="Verdana" w:hAnsi="Verdana"/>
          <w:sz w:val="20"/>
          <w:szCs w:val="20"/>
          <w:lang w:val="sl-SI"/>
        </w:rPr>
        <w:t>e-</w:t>
      </w:r>
      <w:r w:rsidRPr="001755B6">
        <w:rPr>
          <w:rFonts w:ascii="Verdana" w:hAnsi="Verdana"/>
          <w:sz w:val="20"/>
          <w:szCs w:val="20"/>
          <w:lang w:val="sl-SI"/>
        </w:rPr>
        <w:t xml:space="preserve">računu za opravljena dela priložiti specifikacijo z opisom opravljenih storitev ter mora dela prikazati po dejansko opravljenih delovnih urah ali delovnih dneh z datumom in časom izvedbe (mesečno poročilo). Ta specifikacija oziroma poročilo je priloga </w:t>
      </w:r>
      <w:r w:rsidR="00A0223F" w:rsidRPr="001755B6">
        <w:rPr>
          <w:rFonts w:ascii="Verdana" w:hAnsi="Verdana"/>
          <w:sz w:val="20"/>
          <w:szCs w:val="20"/>
          <w:lang w:val="sl-SI"/>
        </w:rPr>
        <w:t>e-</w:t>
      </w:r>
      <w:r w:rsidRPr="001755B6">
        <w:rPr>
          <w:rFonts w:ascii="Verdana" w:hAnsi="Verdana"/>
          <w:sz w:val="20"/>
          <w:szCs w:val="20"/>
          <w:lang w:val="sl-SI"/>
        </w:rPr>
        <w:t xml:space="preserve">računa in podlaga za izplačilo. </w:t>
      </w:r>
    </w:p>
    <w:p w14:paraId="2557AC1E"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Naročnik se obvezuje, da bo po prejemu </w:t>
      </w:r>
      <w:r w:rsidR="00A0223F" w:rsidRPr="001755B6">
        <w:rPr>
          <w:rFonts w:ascii="Verdana" w:hAnsi="Verdana"/>
          <w:sz w:val="20"/>
          <w:szCs w:val="20"/>
          <w:lang w:val="sl-SI"/>
        </w:rPr>
        <w:t>e-</w:t>
      </w:r>
      <w:r w:rsidRPr="001755B6">
        <w:rPr>
          <w:rFonts w:ascii="Verdana" w:hAnsi="Verdana"/>
          <w:sz w:val="20"/>
          <w:szCs w:val="20"/>
          <w:lang w:val="sl-SI"/>
        </w:rPr>
        <w:t xml:space="preserve">računa in prilog v roku osmih (8) dni le-te pregledal, ter izvajalcu sporočil morebitne nepravilnosti in pomanjkljivosti. Naročnik ima pravico obrazloženo zavrniti </w:t>
      </w:r>
      <w:r w:rsidR="00A0223F" w:rsidRPr="001755B6">
        <w:rPr>
          <w:rFonts w:ascii="Verdana" w:hAnsi="Verdana"/>
          <w:sz w:val="20"/>
          <w:szCs w:val="20"/>
          <w:lang w:val="sl-SI"/>
        </w:rPr>
        <w:t>e-</w:t>
      </w:r>
      <w:r w:rsidRPr="001755B6">
        <w:rPr>
          <w:rFonts w:ascii="Verdana" w:hAnsi="Verdana"/>
          <w:sz w:val="20"/>
          <w:szCs w:val="20"/>
          <w:lang w:val="sl-SI"/>
        </w:rPr>
        <w:t>račun s priloženo dokumentacijo v roku osmih (8) dni po prejemu.</w:t>
      </w:r>
    </w:p>
    <w:p w14:paraId="2F72B186" w14:textId="77777777" w:rsidR="00763835" w:rsidRPr="001755B6" w:rsidRDefault="00763835" w:rsidP="00572B9A">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 xml:space="preserve">V kolikor naročnik </w:t>
      </w:r>
      <w:r w:rsidR="00A0223F" w:rsidRPr="001755B6">
        <w:rPr>
          <w:rFonts w:ascii="Verdana" w:hAnsi="Verdana"/>
          <w:sz w:val="20"/>
          <w:szCs w:val="20"/>
          <w:lang w:val="sl-SI"/>
        </w:rPr>
        <w:t>e-</w:t>
      </w:r>
      <w:r w:rsidRPr="001755B6">
        <w:rPr>
          <w:rFonts w:ascii="Verdana" w:hAnsi="Verdana"/>
          <w:sz w:val="20"/>
          <w:szCs w:val="20"/>
          <w:lang w:val="sl-SI"/>
        </w:rPr>
        <w:t xml:space="preserve">računa ne zavrne delno ali v celoti v roku osmih (8) dni od prejema, ga je dolžan plačati v pogodbenem roku, šteto od dneva prejema pravilno izstavljenega </w:t>
      </w:r>
      <w:r w:rsidR="00A0223F" w:rsidRPr="001755B6">
        <w:rPr>
          <w:rFonts w:ascii="Verdana" w:hAnsi="Verdana"/>
          <w:sz w:val="20"/>
          <w:szCs w:val="20"/>
          <w:lang w:val="sl-SI"/>
        </w:rPr>
        <w:t>e-</w:t>
      </w:r>
      <w:r w:rsidRPr="001755B6">
        <w:rPr>
          <w:rFonts w:ascii="Verdana" w:hAnsi="Verdana"/>
          <w:sz w:val="20"/>
          <w:szCs w:val="20"/>
          <w:lang w:val="sl-SI"/>
        </w:rPr>
        <w:t xml:space="preserve">računa. Če je naročnikova zavrnitev delna, je nesporni del </w:t>
      </w:r>
      <w:r w:rsidR="00A0223F" w:rsidRPr="001755B6">
        <w:rPr>
          <w:rFonts w:ascii="Verdana" w:hAnsi="Verdana"/>
          <w:sz w:val="20"/>
          <w:szCs w:val="20"/>
          <w:lang w:val="sl-SI"/>
        </w:rPr>
        <w:t>e-</w:t>
      </w:r>
      <w:r w:rsidRPr="001755B6">
        <w:rPr>
          <w:rFonts w:ascii="Verdana" w:hAnsi="Verdana"/>
          <w:sz w:val="20"/>
          <w:szCs w:val="20"/>
          <w:lang w:val="sl-SI"/>
        </w:rPr>
        <w:t>računa dolžan plačati v istem roku.</w:t>
      </w:r>
    </w:p>
    <w:p w14:paraId="5E11251D" w14:textId="77777777" w:rsidR="00763835" w:rsidRPr="001755B6" w:rsidRDefault="00763835" w:rsidP="00E04E02">
      <w:pPr>
        <w:numPr>
          <w:ilvl w:val="2"/>
          <w:numId w:val="7"/>
        </w:numPr>
        <w:spacing w:after="120" w:line="240" w:lineRule="auto"/>
        <w:jc w:val="both"/>
        <w:rPr>
          <w:rFonts w:ascii="Verdana" w:hAnsi="Verdana"/>
          <w:sz w:val="20"/>
          <w:szCs w:val="20"/>
          <w:lang w:val="sl-SI"/>
        </w:rPr>
      </w:pPr>
      <w:r w:rsidRPr="001755B6">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bookmarkStart w:id="1" w:name="_Hlk498098839"/>
    </w:p>
    <w:p w14:paraId="52C9B5A8" w14:textId="77777777" w:rsidR="00421C11"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9C5A85" w:rsidRPr="001755B6">
        <w:rPr>
          <w:rFonts w:ascii="Verdana" w:hAnsi="Verdana"/>
          <w:sz w:val="20"/>
          <w:szCs w:val="20"/>
          <w:lang w:val="sl-SI"/>
        </w:rPr>
        <w:t>člen</w:t>
      </w:r>
    </w:p>
    <w:p w14:paraId="1F4ACBFE" w14:textId="77777777" w:rsidR="00421C11"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ZAMUDA IN POGODBENA KAZEN</w:t>
      </w:r>
    </w:p>
    <w:p w14:paraId="1380A093" w14:textId="77777777" w:rsidR="00421C11" w:rsidRPr="001755B6" w:rsidRDefault="00F03B6A" w:rsidP="00BB4556">
      <w:pPr>
        <w:widowControl w:val="0"/>
        <w:numPr>
          <w:ilvl w:val="2"/>
          <w:numId w:val="20"/>
        </w:numPr>
        <w:spacing w:after="120" w:line="240" w:lineRule="auto"/>
        <w:jc w:val="both"/>
        <w:rPr>
          <w:rFonts w:ascii="Verdana" w:hAnsi="Verdana"/>
          <w:sz w:val="20"/>
          <w:szCs w:val="20"/>
          <w:lang w:val="sl-SI"/>
        </w:rPr>
      </w:pPr>
      <w:r w:rsidRPr="001755B6">
        <w:rPr>
          <w:rFonts w:ascii="Verdana" w:hAnsi="Verdana"/>
          <w:sz w:val="20"/>
          <w:szCs w:val="20"/>
          <w:lang w:val="sl-SI"/>
        </w:rPr>
        <w:t xml:space="preserve">V primeru, da izvajalec zamuja z </w:t>
      </w:r>
      <w:r w:rsidR="007F315A" w:rsidRPr="001755B6">
        <w:rPr>
          <w:rFonts w:ascii="Verdana" w:hAnsi="Verdana"/>
          <w:sz w:val="20"/>
          <w:szCs w:val="20"/>
          <w:lang w:val="sl-SI"/>
        </w:rPr>
        <w:t xml:space="preserve">izvedbo storitev </w:t>
      </w:r>
      <w:r w:rsidRPr="001755B6">
        <w:rPr>
          <w:rFonts w:ascii="Verdana" w:hAnsi="Verdana"/>
          <w:sz w:val="20"/>
          <w:szCs w:val="20"/>
          <w:lang w:val="sl-SI"/>
        </w:rPr>
        <w:t>iz razlogov, ki niso na strani naročnika ter ne gre za opravičeno zamudo, je dolžan plačati pogodbeno kazen.</w:t>
      </w:r>
    </w:p>
    <w:bookmarkEnd w:id="1"/>
    <w:p w14:paraId="489CDDF3" w14:textId="77777777" w:rsidR="00B4377B" w:rsidRPr="001755B6" w:rsidRDefault="00B4377B"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 soglašata, da naročnik ni dolžan sporočiti izvajalcu, da si pridržuje pravico do pogodbene kazni, če je prevzel storitev potem, ko je izvajalec z njeno izvedbo zamujal.</w:t>
      </w:r>
    </w:p>
    <w:p w14:paraId="44FB961C" w14:textId="77777777" w:rsidR="00B4377B" w:rsidRPr="001755B6" w:rsidRDefault="00B4377B"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02BA7A0E" w14:textId="77777777" w:rsidR="00852F2C" w:rsidRPr="001755B6" w:rsidRDefault="00852F2C"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Pogodbena kazen ali kritje nadomestne storitve se obračuna pri naslednjih izplačilih izvajalcu.</w:t>
      </w:r>
    </w:p>
    <w:p w14:paraId="46E9224F" w14:textId="77777777" w:rsidR="00B4377B" w:rsidRPr="001755B6" w:rsidRDefault="00144615" w:rsidP="00BB4556">
      <w:pPr>
        <w:widowControl w:val="0"/>
        <w:numPr>
          <w:ilvl w:val="2"/>
          <w:numId w:val="2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w:t>
      </w:r>
      <w:r w:rsidR="00B4377B" w:rsidRPr="001755B6">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78D60584" w14:textId="77777777" w:rsidR="00421C11" w:rsidRPr="001755B6" w:rsidRDefault="00F03B6A"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459EA179" w14:textId="77777777" w:rsidR="00421C11" w:rsidRPr="001755B6" w:rsidRDefault="00421C11"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JAMSTVA IN GARANCIJSKE OBVEZNOSTI IZVAJALCA</w:t>
      </w:r>
    </w:p>
    <w:p w14:paraId="71A576FF" w14:textId="77777777" w:rsidR="00865F6F"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w:t>
      </w:r>
      <w:r w:rsidR="00852F2C" w:rsidRPr="001755B6">
        <w:rPr>
          <w:rFonts w:ascii="Verdana" w:hAnsi="Verdana"/>
          <w:sz w:val="20"/>
          <w:szCs w:val="20"/>
          <w:lang w:val="sl-SI"/>
        </w:rPr>
        <w:t>naročniku jamči, da:</w:t>
      </w:r>
    </w:p>
    <w:p w14:paraId="73D2FEE2" w14:textId="77777777" w:rsidR="00865F6F" w:rsidRPr="001755B6" w:rsidRDefault="00D21D15"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bodo storitve opravljene kakovostno</w:t>
      </w:r>
      <w:r w:rsidR="00852F2C" w:rsidRPr="001755B6">
        <w:rPr>
          <w:rFonts w:ascii="Verdana" w:hAnsi="Verdana"/>
          <w:sz w:val="20"/>
          <w:szCs w:val="20"/>
          <w:lang w:val="sl-SI"/>
        </w:rPr>
        <w:t>, s kvalificiranimi kadri</w:t>
      </w:r>
      <w:r w:rsidRPr="001755B6">
        <w:rPr>
          <w:rFonts w:ascii="Verdana" w:hAnsi="Verdana"/>
          <w:sz w:val="20"/>
          <w:szCs w:val="20"/>
          <w:lang w:val="sl-SI"/>
        </w:rPr>
        <w:t>, v skladu z veljavnimi predpisi in standardi ter v skladu s specificiranimi zahtevami naročnika</w:t>
      </w:r>
      <w:r w:rsidR="00852F2C" w:rsidRPr="001755B6">
        <w:rPr>
          <w:rFonts w:ascii="Verdana" w:hAnsi="Verdana"/>
          <w:sz w:val="20"/>
          <w:szCs w:val="20"/>
          <w:lang w:val="sl-SI"/>
        </w:rPr>
        <w:t>;</w:t>
      </w:r>
    </w:p>
    <w:p w14:paraId="008913D3" w14:textId="77777777" w:rsidR="00D21D15" w:rsidRPr="001755B6" w:rsidRDefault="00D21D15"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bo kakovost opravljenih storitev preverjal in stalno skrbel za odpravo pomanjkljivosti, za katere bo izvedel na podlagi preverjanj ali informacij naročnika</w:t>
      </w:r>
      <w:r w:rsidR="00852F2C" w:rsidRPr="001755B6">
        <w:rPr>
          <w:rFonts w:ascii="Verdana" w:hAnsi="Verdana"/>
          <w:sz w:val="20"/>
          <w:szCs w:val="20"/>
          <w:lang w:val="sl-SI"/>
        </w:rPr>
        <w:t>.</w:t>
      </w:r>
    </w:p>
    <w:p w14:paraId="25CA3289" w14:textId="77777777" w:rsidR="00D21D15"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5901840A" w14:textId="77777777" w:rsidR="00D21D15" w:rsidRPr="001755B6" w:rsidRDefault="00D21D15" w:rsidP="00572B9A">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 xml:space="preserve">Če se ugotovi, da od naročnika javljena napaka dejansko ni napaka izvajalca, naročnik krije </w:t>
      </w:r>
      <w:r w:rsidRPr="001755B6">
        <w:rPr>
          <w:rFonts w:ascii="Verdana" w:hAnsi="Verdana"/>
          <w:sz w:val="20"/>
          <w:szCs w:val="20"/>
          <w:lang w:val="sl-SI"/>
        </w:rPr>
        <w:lastRenderedPageBreak/>
        <w:t>neposredne stroške, ki jih ima izvajalec zaradi odziva na napako.</w:t>
      </w:r>
    </w:p>
    <w:p w14:paraId="2A3369E9" w14:textId="77777777" w:rsidR="00763835" w:rsidRPr="001755B6" w:rsidRDefault="00D21D15" w:rsidP="00DB2894">
      <w:pPr>
        <w:widowControl w:val="0"/>
        <w:numPr>
          <w:ilvl w:val="2"/>
          <w:numId w:val="6"/>
        </w:numPr>
        <w:spacing w:after="120" w:line="240" w:lineRule="auto"/>
        <w:jc w:val="both"/>
        <w:rPr>
          <w:rFonts w:ascii="Verdana" w:hAnsi="Verdana"/>
          <w:sz w:val="20"/>
          <w:szCs w:val="20"/>
          <w:lang w:val="sl-SI"/>
        </w:rPr>
      </w:pPr>
      <w:r w:rsidRPr="001755B6">
        <w:rPr>
          <w:rFonts w:ascii="Verdana" w:hAnsi="Verdana"/>
          <w:sz w:val="20"/>
          <w:szCs w:val="20"/>
          <w:lang w:val="sl-SI"/>
        </w:rPr>
        <w:t>Jamčevalni rok po tem okvirnem sporazumu se podaljša za čas, ki ga izvajalec potrebuje za odpravo javljene mu bistvene napake.</w:t>
      </w:r>
      <w:r w:rsidR="00C62D52" w:rsidRPr="001755B6">
        <w:rPr>
          <w:rFonts w:ascii="Verdana" w:hAnsi="Verdana"/>
          <w:sz w:val="20"/>
          <w:szCs w:val="20"/>
          <w:lang w:val="sl-SI"/>
        </w:rPr>
        <w:t xml:space="preserve"> </w:t>
      </w:r>
    </w:p>
    <w:p w14:paraId="1172CB97" w14:textId="77777777" w:rsidR="00763835" w:rsidRPr="001755B6" w:rsidRDefault="007638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7BF91F51" w14:textId="77777777" w:rsidR="00763835" w:rsidRPr="001755B6" w:rsidRDefault="00763835" w:rsidP="00763835">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 xml:space="preserve">ZAVAROVANJE </w:t>
      </w:r>
      <w:r w:rsidR="002802C6" w:rsidRPr="001755B6">
        <w:rPr>
          <w:rFonts w:ascii="Verdana" w:hAnsi="Verdana"/>
          <w:sz w:val="20"/>
          <w:szCs w:val="20"/>
          <w:lang w:val="sl-SI"/>
        </w:rPr>
        <w:t>IN ODGOVORNOST NAROČNIKA</w:t>
      </w:r>
    </w:p>
    <w:p w14:paraId="1F3360DC" w14:textId="77777777" w:rsidR="00763835" w:rsidRPr="001755B6" w:rsidRDefault="00763835"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ima zavarovano svojo odgovornost za škodo v minimalni višini </w:t>
      </w:r>
      <w:r w:rsidR="002802C6" w:rsidRPr="001755B6">
        <w:rPr>
          <w:rFonts w:ascii="Verdana" w:hAnsi="Verdana"/>
          <w:sz w:val="20"/>
          <w:szCs w:val="20"/>
          <w:lang w:val="sl-SI"/>
        </w:rPr>
        <w:t>7</w:t>
      </w:r>
      <w:r w:rsidRPr="001755B6">
        <w:rPr>
          <w:rFonts w:ascii="Verdana" w:hAnsi="Verdana"/>
          <w:sz w:val="20"/>
          <w:szCs w:val="20"/>
          <w:lang w:val="sl-SI"/>
        </w:rPr>
        <w:t>0.000 EUR, ki bi utegnila nastati naročniku in tretjim osebam v zvezi z opravljanjem njegove dejavnosti, oz. smiselno zavarovati odgovornosti iz dejavnosti, ki se pripetijo tretjim osebam in za katere so odgovorni sami, kar dokaže s fotokopijo zavarovalne police</w:t>
      </w:r>
      <w:r w:rsidR="00DB2894" w:rsidRPr="001755B6">
        <w:rPr>
          <w:rFonts w:ascii="Verdana" w:hAnsi="Verdana"/>
          <w:sz w:val="20"/>
          <w:szCs w:val="20"/>
          <w:lang w:val="sl-SI"/>
        </w:rPr>
        <w:t xml:space="preserve">, ki je priloga tega sporazuma. </w:t>
      </w:r>
    </w:p>
    <w:p w14:paraId="1117AA45"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za izvajanje storitve po tem okvirnem sporazumu zagotavljati vozila, ki morajo biti ustrezna za storitev po tem okvirnem sporazumu, imeti morajo vso potrebno opremo, goriva, maziva in ostalo opremo, ki se zahteva skladno s predpisi, ki urejajo področje storitve, ki je predmet tega okvirnega sporazuma. Izvajalec jamči, da so vozila v tehnično brezhibnem stanju, redno servisirana, z veljavno registracijo in ustrezno zavarovana pri zavarovalnici. Izvajalec je v celoti odgovoren za stanje vozil in tehnične opreme in iz tega naslova naročnik ne nosi nobene odgovornosti ali škode.</w:t>
      </w:r>
    </w:p>
    <w:p w14:paraId="53EBE472" w14:textId="77777777" w:rsidR="001A3C38" w:rsidRPr="001755B6" w:rsidRDefault="001A3C38"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Naročnik ima pravico od izvajalca kadarkoli zahtevati dokazila o brezhibnosti tehničnih sredstev, ki jih izvajalec uporablja za delo po tem okvirnem sporazumu. </w:t>
      </w:r>
    </w:p>
    <w:p w14:paraId="1BA7B8EA" w14:textId="77777777" w:rsidR="001A3C38" w:rsidRPr="001755B6" w:rsidRDefault="001A3C38"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skleniti za vsa vozila, s katerimi bo izvajal storitev po tem okvirnem sporazumu avtomobilsko zavarovanje pri zavarovalnici, kar dokaže s fotokopijo zavarovalne police</w:t>
      </w:r>
      <w:r w:rsidR="00DB2894" w:rsidRPr="001755B6">
        <w:rPr>
          <w:rFonts w:ascii="Verdana" w:hAnsi="Verdana"/>
          <w:sz w:val="20"/>
          <w:szCs w:val="20"/>
          <w:lang w:val="sl-SI"/>
        </w:rPr>
        <w:t xml:space="preserve"> in ki je priloga tega sporazuma. </w:t>
      </w:r>
    </w:p>
    <w:p w14:paraId="0C6DB823"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svojemu osebju, ki opravlja storitev po tem okvirnem sporazumu, priskrbeti delovno opremo in je v celoti odgovoren za njihovo varnost. Naročnik iz tega naslova ne nosi nobene odgovornosti.</w:t>
      </w:r>
    </w:p>
    <w:p w14:paraId="683DC2FF"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V primeru, da izvajalec pri izvajanju storitev po tem okvirnem sporazumu povzroči prometno nesrečo, drugo nesrečo ali stori prometni prekršek, naročnik iz tega naslova ne nosi nobene materialne ali odškodninske odgovornosti. Za strokovno in v skladu z veljavnimi predpisi izvedbo storitve po tem okvirnem sporazumu je v celoti odgovoren izvajalec sam.</w:t>
      </w:r>
    </w:p>
    <w:p w14:paraId="246E97E4" w14:textId="77777777" w:rsidR="002802C6" w:rsidRPr="001755B6" w:rsidRDefault="002802C6" w:rsidP="00E04E02">
      <w:pPr>
        <w:numPr>
          <w:ilvl w:val="2"/>
          <w:numId w:val="9"/>
        </w:numPr>
        <w:spacing w:after="120" w:line="240" w:lineRule="auto"/>
        <w:jc w:val="both"/>
        <w:rPr>
          <w:rFonts w:ascii="Verdana" w:hAnsi="Verdana"/>
          <w:sz w:val="20"/>
          <w:szCs w:val="20"/>
          <w:lang w:val="sl-SI"/>
        </w:rPr>
      </w:pPr>
      <w:r w:rsidRPr="001755B6">
        <w:rPr>
          <w:rFonts w:ascii="Verdana" w:hAnsi="Verdana"/>
          <w:sz w:val="20"/>
          <w:szCs w:val="20"/>
          <w:lang w:val="sl-SI"/>
        </w:rPr>
        <w:t xml:space="preserve">V primeru, da pri izvedbi storitve </w:t>
      </w:r>
      <w:r w:rsidR="001A3C38" w:rsidRPr="001755B6">
        <w:rPr>
          <w:rFonts w:ascii="Verdana" w:hAnsi="Verdana"/>
          <w:sz w:val="20"/>
          <w:szCs w:val="20"/>
          <w:lang w:val="sl-SI"/>
        </w:rPr>
        <w:t>po tem okvirnem sporazumu pride do poškodovanja ali uničenja lastnine pravnih oseb ali občanov ali drugega škodnega dogodka, je izvajalec na lastne stroške dolžan škodo odpraviti oziroma prizadetemu poravnati vso nastalo škodo. Naročnik iz tega naslova nima nikakršnih obveznosti niti do izvajalca niti do tretje osebe.</w:t>
      </w:r>
    </w:p>
    <w:p w14:paraId="41C5C4D8" w14:textId="77777777" w:rsidR="00303BF0"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421C11" w:rsidRPr="001755B6">
        <w:rPr>
          <w:rFonts w:ascii="Verdana" w:hAnsi="Verdana"/>
          <w:sz w:val="20"/>
          <w:szCs w:val="20"/>
          <w:lang w:val="sl-SI"/>
        </w:rPr>
        <w:t>člen</w:t>
      </w:r>
    </w:p>
    <w:p w14:paraId="5B1D6317" w14:textId="77777777" w:rsidR="00303BF0"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VIŠJA SILA</w:t>
      </w:r>
    </w:p>
    <w:p w14:paraId="116F5448" w14:textId="77777777" w:rsidR="004F3DF9" w:rsidRPr="001755B6" w:rsidRDefault="004F3DF9"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77010959" w14:textId="77777777" w:rsidR="004F3DF9" w:rsidRPr="001755B6" w:rsidRDefault="00303BF0"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 xml:space="preserve">Izvajalec je dolžan pisno obvestiti naročnika </w:t>
      </w:r>
      <w:r w:rsidR="00852F2C" w:rsidRPr="001755B6">
        <w:rPr>
          <w:rFonts w:ascii="Verdana" w:hAnsi="Verdana"/>
          <w:sz w:val="20"/>
          <w:szCs w:val="20"/>
          <w:lang w:val="sl-SI"/>
        </w:rPr>
        <w:t>o nastanku višje sile v dveh</w:t>
      </w:r>
      <w:r w:rsidRPr="001755B6">
        <w:rPr>
          <w:rFonts w:ascii="Verdana" w:hAnsi="Verdana"/>
          <w:sz w:val="20"/>
          <w:szCs w:val="20"/>
          <w:lang w:val="sl-SI"/>
        </w:rPr>
        <w:t xml:space="preserve"> delovnih dneh po nastanku le-te.</w:t>
      </w:r>
    </w:p>
    <w:p w14:paraId="7DD08833" w14:textId="77777777" w:rsidR="007E528D" w:rsidRPr="001755B6" w:rsidRDefault="00303BF0" w:rsidP="00BB4556">
      <w:pPr>
        <w:widowControl w:val="0"/>
        <w:numPr>
          <w:ilvl w:val="2"/>
          <w:numId w:val="28"/>
        </w:numPr>
        <w:spacing w:after="120" w:line="240" w:lineRule="auto"/>
        <w:jc w:val="both"/>
        <w:rPr>
          <w:rFonts w:ascii="Verdana" w:hAnsi="Verdana"/>
          <w:sz w:val="20"/>
          <w:szCs w:val="20"/>
          <w:lang w:val="sl-SI"/>
        </w:rPr>
      </w:pPr>
      <w:r w:rsidRPr="001755B6">
        <w:rPr>
          <w:rFonts w:ascii="Verdana" w:hAnsi="Verdana"/>
          <w:sz w:val="20"/>
          <w:szCs w:val="20"/>
          <w:lang w:val="sl-SI"/>
        </w:rPr>
        <w:t>Nobena od strank ni odgovorna za neizpolnitev katerekoli izmed svojih obveznosti iz razlogov, ki so izven njenega nadzora.</w:t>
      </w:r>
      <w:r w:rsidR="00C62D52" w:rsidRPr="001755B6">
        <w:rPr>
          <w:rFonts w:ascii="Verdana" w:hAnsi="Verdana"/>
          <w:sz w:val="20"/>
          <w:szCs w:val="20"/>
          <w:lang w:val="sl-SI"/>
        </w:rPr>
        <w:t xml:space="preserve"> </w:t>
      </w:r>
    </w:p>
    <w:p w14:paraId="440609E2" w14:textId="77777777" w:rsidR="00E4097D" w:rsidRPr="001755B6" w:rsidRDefault="004C4E50"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 xml:space="preserve"> </w:t>
      </w:r>
      <w:r w:rsidR="004F3DF9" w:rsidRPr="001755B6">
        <w:rPr>
          <w:rFonts w:ascii="Verdana" w:hAnsi="Verdana"/>
          <w:sz w:val="20"/>
          <w:szCs w:val="20"/>
          <w:lang w:val="sl-SI"/>
        </w:rPr>
        <w:t>člen</w:t>
      </w:r>
    </w:p>
    <w:p w14:paraId="36B5F898" w14:textId="77777777" w:rsidR="00E4097D" w:rsidRPr="001755B6" w:rsidRDefault="00E4097D"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FINANČNO ZAVAROVANJE ZA DOBRO IZVEDBO POGODBENIH OBVEZNOSTI</w:t>
      </w:r>
    </w:p>
    <w:p w14:paraId="7E0EC2B8" w14:textId="77777777" w:rsidR="00763835" w:rsidRPr="001755B6" w:rsidRDefault="00763835" w:rsidP="00BB4556">
      <w:pPr>
        <w:numPr>
          <w:ilvl w:val="2"/>
          <w:numId w:val="19"/>
        </w:numPr>
        <w:spacing w:after="120" w:line="240" w:lineRule="auto"/>
        <w:jc w:val="both"/>
        <w:rPr>
          <w:rFonts w:ascii="Verdana" w:hAnsi="Verdana"/>
          <w:sz w:val="20"/>
          <w:szCs w:val="20"/>
          <w:lang w:val="sl-SI"/>
        </w:rPr>
      </w:pPr>
      <w:r w:rsidRPr="001755B6">
        <w:rPr>
          <w:rFonts w:ascii="Verdana" w:hAnsi="Verdana"/>
          <w:sz w:val="20"/>
          <w:szCs w:val="20"/>
          <w:lang w:val="sl-SI"/>
        </w:rPr>
        <w:lastRenderedPageBreak/>
        <w:t>Izvajalec mora najkasneje v desetih (10) delovnih dneh od prejema izvoda podpisanega okvirnega sporazuma s strani naročnika, kot pogoj za veljavnost okvirnega sporazuma,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763835" w:rsidRPr="001755B6" w14:paraId="4D815D6F"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7511571"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Vrsta zavarovanja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CB048A0"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Vrednost in valuta</w:t>
            </w:r>
          </w:p>
        </w:tc>
        <w:tc>
          <w:tcPr>
            <w:tcW w:w="323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1DEDAEC"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Veljavnost (od / do)</w:t>
            </w:r>
          </w:p>
        </w:tc>
      </w:tr>
      <w:tr w:rsidR="00763835" w:rsidRPr="001755B6" w14:paraId="00C77EC9" w14:textId="77777777" w:rsidTr="00897EEF">
        <w:trPr>
          <w:trHeight w:val="20"/>
          <w:jc w:val="center"/>
        </w:trPr>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EA5306" w14:textId="77777777" w:rsidR="00763835" w:rsidRPr="001755B6" w:rsidRDefault="00763835">
            <w:pPr>
              <w:spacing w:after="0" w:line="240" w:lineRule="auto"/>
              <w:jc w:val="center"/>
              <w:rPr>
                <w:rFonts w:ascii="Verdana" w:hAnsi="Verdana"/>
                <w:sz w:val="20"/>
                <w:szCs w:val="20"/>
                <w:lang w:val="sl-SI"/>
              </w:rPr>
            </w:pPr>
            <w:r w:rsidRPr="001755B6">
              <w:rPr>
                <w:rFonts w:ascii="Verdana" w:hAnsi="Verdana"/>
                <w:sz w:val="20"/>
                <w:szCs w:val="20"/>
                <w:lang w:val="sl-SI"/>
              </w:rPr>
              <w:t>Podpisana in žigosana bianco menica skupaj s pooblastilom za izpolnitev ali poroštvo</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7FF602" w14:textId="01D5A40F" w:rsidR="00763835" w:rsidRPr="001755B6" w:rsidRDefault="00295B9B" w:rsidP="006E29AC">
            <w:pPr>
              <w:spacing w:after="0" w:line="240" w:lineRule="auto"/>
              <w:jc w:val="center"/>
              <w:rPr>
                <w:rFonts w:ascii="Verdana" w:hAnsi="Verdana"/>
                <w:sz w:val="20"/>
                <w:szCs w:val="20"/>
                <w:lang w:val="sl-SI"/>
              </w:rPr>
            </w:pPr>
            <w:r w:rsidRPr="001755B6">
              <w:rPr>
                <w:rFonts w:ascii="Verdana" w:hAnsi="Verdana"/>
                <w:sz w:val="20"/>
                <w:szCs w:val="20"/>
                <w:lang w:val="sl-SI"/>
              </w:rPr>
              <w:t xml:space="preserve">10% </w:t>
            </w:r>
            <w:r w:rsidR="00C367E6">
              <w:rPr>
                <w:rFonts w:ascii="Verdana" w:hAnsi="Verdana"/>
                <w:sz w:val="20"/>
                <w:szCs w:val="20"/>
                <w:lang w:val="sl-SI"/>
              </w:rPr>
              <w:t>ocenjene skupne</w:t>
            </w:r>
            <w:r w:rsidR="00C367E6" w:rsidRPr="001755B6">
              <w:rPr>
                <w:rFonts w:ascii="Verdana" w:hAnsi="Verdana"/>
                <w:sz w:val="20"/>
                <w:szCs w:val="20"/>
                <w:lang w:val="sl-SI"/>
              </w:rPr>
              <w:t xml:space="preserve"> </w:t>
            </w:r>
            <w:r w:rsidRPr="001755B6">
              <w:rPr>
                <w:rFonts w:ascii="Verdana" w:hAnsi="Verdana"/>
                <w:sz w:val="20"/>
                <w:szCs w:val="20"/>
                <w:lang w:val="sl-SI"/>
              </w:rPr>
              <w:t xml:space="preserve">vrednosti </w:t>
            </w:r>
            <w:r w:rsidR="00C367E6">
              <w:rPr>
                <w:rFonts w:ascii="Verdana" w:hAnsi="Verdana"/>
                <w:sz w:val="20"/>
                <w:szCs w:val="20"/>
                <w:lang w:val="sl-SI"/>
              </w:rPr>
              <w:t xml:space="preserve">okvirnega sporazuma </w:t>
            </w:r>
            <w:r w:rsidRPr="001755B6">
              <w:rPr>
                <w:rFonts w:ascii="Verdana" w:hAnsi="Verdana"/>
                <w:sz w:val="20"/>
                <w:szCs w:val="20"/>
                <w:lang w:val="sl-SI"/>
              </w:rPr>
              <w:t>v EUR brez DDV</w:t>
            </w:r>
          </w:p>
          <w:p w14:paraId="460D62B3" w14:textId="77777777" w:rsidR="00FE68BF" w:rsidRPr="001755B6" w:rsidRDefault="00FE68BF" w:rsidP="00E77149">
            <w:pPr>
              <w:spacing w:after="0" w:line="240" w:lineRule="auto"/>
              <w:jc w:val="center"/>
              <w:rPr>
                <w:rFonts w:ascii="Verdana" w:hAnsi="Verdana"/>
                <w:sz w:val="20"/>
                <w:szCs w:val="20"/>
                <w:lang w:val="sl-SI"/>
              </w:rPr>
            </w:pPr>
          </w:p>
          <w:p w14:paraId="0A903ACE" w14:textId="77777777" w:rsidR="00B42B49" w:rsidRPr="001755B6" w:rsidRDefault="00B42B49" w:rsidP="00E77149">
            <w:pPr>
              <w:spacing w:after="0" w:line="240" w:lineRule="auto"/>
              <w:jc w:val="center"/>
              <w:rPr>
                <w:rFonts w:ascii="Verdana" w:hAnsi="Verdana"/>
                <w:sz w:val="20"/>
                <w:szCs w:val="20"/>
                <w:highlight w:val="yellow"/>
                <w:lang w:val="sl-SI"/>
              </w:rPr>
            </w:pP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2CB924" w14:textId="2D5C2F49" w:rsidR="00763835" w:rsidRPr="001755B6" w:rsidRDefault="00C367E6">
            <w:pPr>
              <w:spacing w:after="0" w:line="240" w:lineRule="auto"/>
              <w:jc w:val="center"/>
              <w:rPr>
                <w:rFonts w:ascii="Verdana" w:hAnsi="Verdana"/>
                <w:sz w:val="20"/>
                <w:szCs w:val="20"/>
                <w:lang w:val="sl-SI"/>
              </w:rPr>
            </w:pPr>
            <w:r>
              <w:rPr>
                <w:rFonts w:ascii="Verdana" w:hAnsi="Verdana"/>
                <w:sz w:val="20"/>
                <w:szCs w:val="20"/>
                <w:lang w:val="sl-SI"/>
              </w:rPr>
              <w:t xml:space="preserve">en (1) mesec po poteku </w:t>
            </w:r>
            <w:r w:rsidR="00763835" w:rsidRPr="001755B6">
              <w:rPr>
                <w:rFonts w:ascii="Verdana" w:hAnsi="Verdana"/>
                <w:sz w:val="20"/>
                <w:szCs w:val="20"/>
                <w:lang w:val="sl-SI"/>
              </w:rPr>
              <w:t>veljavnosti okvirnega sporazuma</w:t>
            </w:r>
          </w:p>
        </w:tc>
      </w:tr>
    </w:tbl>
    <w:p w14:paraId="00579D4B" w14:textId="77777777" w:rsidR="00763835" w:rsidRPr="001755B6" w:rsidRDefault="00763835" w:rsidP="00763835">
      <w:pPr>
        <w:spacing w:before="120" w:after="0" w:line="240" w:lineRule="auto"/>
        <w:ind w:left="720"/>
        <w:jc w:val="both"/>
        <w:rPr>
          <w:rFonts w:ascii="Verdana" w:hAnsi="Verdana"/>
          <w:sz w:val="20"/>
          <w:szCs w:val="20"/>
          <w:lang w:val="sl-SI"/>
        </w:rPr>
      </w:pPr>
      <w:r w:rsidRPr="001755B6">
        <w:rPr>
          <w:rFonts w:ascii="Verdana" w:hAnsi="Verdana"/>
          <w:sz w:val="20"/>
          <w:szCs w:val="20"/>
          <w:lang w:val="sl-SI"/>
        </w:rPr>
        <w:t>Finančno zavarovanje lahko naročnik unovči pod naslednjimi pogoji:</w:t>
      </w:r>
    </w:p>
    <w:p w14:paraId="3C3A0989" w14:textId="77777777" w:rsidR="00865F6F" w:rsidRPr="001755B6" w:rsidRDefault="00852F2C"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izvajalec storitve</w:t>
      </w:r>
      <w:r w:rsidR="000D2DED" w:rsidRPr="001755B6">
        <w:rPr>
          <w:rFonts w:ascii="Verdana" w:hAnsi="Verdana"/>
          <w:sz w:val="20"/>
          <w:szCs w:val="20"/>
          <w:lang w:val="sl-SI"/>
        </w:rPr>
        <w:t xml:space="preserve"> ne opravlja</w:t>
      </w:r>
      <w:r w:rsidRPr="001755B6">
        <w:rPr>
          <w:rFonts w:ascii="Verdana" w:hAnsi="Verdana"/>
          <w:sz w:val="20"/>
          <w:szCs w:val="20"/>
          <w:lang w:val="sl-SI"/>
        </w:rPr>
        <w:t xml:space="preserve"> v skladu z zahtevami okvirnega sporazuma in posameznega pov</w:t>
      </w:r>
      <w:r w:rsidR="00AC43FB" w:rsidRPr="001755B6">
        <w:rPr>
          <w:rFonts w:ascii="Verdana" w:hAnsi="Verdana"/>
          <w:sz w:val="20"/>
          <w:szCs w:val="20"/>
          <w:lang w:val="sl-SI"/>
        </w:rPr>
        <w:t>praševanja</w:t>
      </w:r>
      <w:r w:rsidRPr="001755B6">
        <w:rPr>
          <w:rFonts w:ascii="Verdana" w:hAnsi="Verdana"/>
          <w:sz w:val="20"/>
          <w:szCs w:val="20"/>
          <w:lang w:val="sl-SI"/>
        </w:rPr>
        <w:t>;</w:t>
      </w:r>
    </w:p>
    <w:p w14:paraId="198C9018" w14:textId="77777777" w:rsidR="00865F6F" w:rsidRPr="001755B6" w:rsidRDefault="00852F2C"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če </w:t>
      </w:r>
      <w:r w:rsidR="000D2DED" w:rsidRPr="001755B6">
        <w:rPr>
          <w:rFonts w:ascii="Verdana" w:hAnsi="Verdana"/>
          <w:sz w:val="20"/>
          <w:szCs w:val="20"/>
          <w:lang w:val="sl-SI"/>
        </w:rPr>
        <w:t>naročnik razdre</w:t>
      </w:r>
      <w:r w:rsidRPr="001755B6">
        <w:rPr>
          <w:rFonts w:ascii="Verdana" w:hAnsi="Verdana"/>
          <w:sz w:val="20"/>
          <w:szCs w:val="20"/>
          <w:lang w:val="sl-SI"/>
        </w:rPr>
        <w:t xml:space="preserve"> okvirni sporazum zaradi kršitev ali zamude na strani izvajalca;</w:t>
      </w:r>
    </w:p>
    <w:p w14:paraId="4080A317" w14:textId="448EBCB1" w:rsidR="00B75BB0" w:rsidRPr="001755B6" w:rsidRDefault="00764543"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 xml:space="preserve">če izvajalec objavi </w:t>
      </w:r>
      <w:r w:rsidR="00C367E6">
        <w:rPr>
          <w:rFonts w:ascii="Verdana" w:hAnsi="Verdana"/>
          <w:sz w:val="20"/>
          <w:szCs w:val="20"/>
          <w:lang w:val="sl-SI"/>
        </w:rPr>
        <w:t>in</w:t>
      </w:r>
      <w:r w:rsidRPr="001755B6">
        <w:rPr>
          <w:rFonts w:ascii="Verdana" w:hAnsi="Verdana"/>
          <w:sz w:val="20"/>
          <w:szCs w:val="20"/>
          <w:lang w:val="sl-SI"/>
        </w:rPr>
        <w:t>solventnost, prisilno poravnavo ali stečaj</w:t>
      </w:r>
      <w:r w:rsidR="00B75BB0" w:rsidRPr="001755B6">
        <w:rPr>
          <w:rFonts w:ascii="Verdana" w:hAnsi="Verdana"/>
          <w:sz w:val="20"/>
          <w:szCs w:val="20"/>
          <w:lang w:val="sl-SI"/>
        </w:rPr>
        <w:t>;</w:t>
      </w:r>
    </w:p>
    <w:p w14:paraId="21FD6FF1" w14:textId="77777777" w:rsidR="000D2DED" w:rsidRPr="001755B6" w:rsidRDefault="000D2DED" w:rsidP="00BB4556">
      <w:pPr>
        <w:pStyle w:val="Odstavekseznama"/>
        <w:widowControl w:val="0"/>
        <w:numPr>
          <w:ilvl w:val="0"/>
          <w:numId w:val="12"/>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izvajalec krši zaupnost podatkov;</w:t>
      </w:r>
    </w:p>
    <w:p w14:paraId="12BC2813" w14:textId="77777777" w:rsidR="000D2DED" w:rsidRPr="001755B6" w:rsidRDefault="000D2DED" w:rsidP="00BB4556">
      <w:pPr>
        <w:pStyle w:val="Odstavekseznama"/>
        <w:widowControl w:val="0"/>
        <w:numPr>
          <w:ilvl w:val="0"/>
          <w:numId w:val="12"/>
        </w:numPr>
        <w:spacing w:after="120" w:line="240" w:lineRule="auto"/>
        <w:ind w:left="1434" w:hanging="357"/>
        <w:contextualSpacing w:val="0"/>
        <w:jc w:val="both"/>
        <w:rPr>
          <w:rFonts w:ascii="Verdana" w:hAnsi="Verdana"/>
          <w:sz w:val="20"/>
          <w:szCs w:val="20"/>
          <w:lang w:val="sl-SI"/>
        </w:rPr>
      </w:pPr>
      <w:r w:rsidRPr="001755B6">
        <w:rPr>
          <w:rFonts w:ascii="Verdana" w:hAnsi="Verdana"/>
          <w:sz w:val="20"/>
          <w:szCs w:val="20"/>
          <w:lang w:val="sl-SI"/>
        </w:rPr>
        <w:t xml:space="preserve">če izvajalec brez dogovora z naročnikom odstopi od </w:t>
      </w:r>
      <w:r w:rsidR="0097616C" w:rsidRPr="001755B6">
        <w:rPr>
          <w:rFonts w:ascii="Verdana" w:hAnsi="Verdana"/>
          <w:sz w:val="20"/>
          <w:szCs w:val="20"/>
          <w:lang w:val="sl-SI"/>
        </w:rPr>
        <w:t>okvir</w:t>
      </w:r>
      <w:r w:rsidR="00AC43FB" w:rsidRPr="001755B6">
        <w:rPr>
          <w:rFonts w:ascii="Verdana" w:hAnsi="Verdana"/>
          <w:sz w:val="20"/>
          <w:szCs w:val="20"/>
          <w:lang w:val="sl-SI"/>
        </w:rPr>
        <w:t>nega sporazuma</w:t>
      </w:r>
      <w:r w:rsidRPr="001755B6">
        <w:rPr>
          <w:rFonts w:ascii="Verdana" w:hAnsi="Verdana"/>
          <w:sz w:val="20"/>
          <w:szCs w:val="20"/>
          <w:lang w:val="sl-SI"/>
        </w:rPr>
        <w:t xml:space="preserve"> in razlogi za to niso na naročnikovi strani.</w:t>
      </w:r>
    </w:p>
    <w:p w14:paraId="575A2B3B" w14:textId="77777777" w:rsidR="00D120EF" w:rsidRPr="001755B6" w:rsidRDefault="00292F84" w:rsidP="00BB4556">
      <w:pPr>
        <w:pStyle w:val="Odstavekseznama"/>
        <w:widowControl w:val="0"/>
        <w:numPr>
          <w:ilvl w:val="2"/>
          <w:numId w:val="19"/>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 xml:space="preserve">Naročnik lahko finančno zavarovanje uveljavi brez predhodnega opomina, mora pa izvajalca o tem, da ga je uveljavil, obvestiti elektronsko ali pisno po pošti, </w:t>
      </w:r>
      <w:r w:rsidR="007E6BF1" w:rsidRPr="001755B6">
        <w:rPr>
          <w:rFonts w:ascii="Verdana" w:hAnsi="Verdana"/>
          <w:sz w:val="20"/>
          <w:szCs w:val="20"/>
          <w:lang w:val="sl-SI"/>
        </w:rPr>
        <w:t>najkasneje tri</w:t>
      </w:r>
      <w:r w:rsidRPr="001755B6">
        <w:rPr>
          <w:rFonts w:ascii="Verdana" w:hAnsi="Verdana"/>
          <w:sz w:val="20"/>
          <w:szCs w:val="20"/>
          <w:lang w:val="sl-SI"/>
        </w:rPr>
        <w:t xml:space="preserve"> dni po dnevu, ko ga je predložil v izplačilo.</w:t>
      </w:r>
    </w:p>
    <w:p w14:paraId="39395777" w14:textId="77777777" w:rsidR="004C4E50" w:rsidRPr="001755B6" w:rsidRDefault="000D2DED" w:rsidP="00BB4556">
      <w:pPr>
        <w:pStyle w:val="Odstavekseznama"/>
        <w:numPr>
          <w:ilvl w:val="2"/>
          <w:numId w:val="19"/>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Če naročnikova škoda presega znesek finančnega zavarovanja, lahko naročnik zahteva razliko povrnitve nastale škode od izvajalca v celoti.</w:t>
      </w:r>
    </w:p>
    <w:p w14:paraId="67DD52AF" w14:textId="77777777" w:rsidR="00BA232F" w:rsidRPr="001755B6" w:rsidRDefault="002D0235"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t>člen</w:t>
      </w:r>
    </w:p>
    <w:p w14:paraId="30B9F757" w14:textId="77777777" w:rsidR="00411FDF" w:rsidRPr="001755B6" w:rsidRDefault="00411FDF"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POSLO</w:t>
      </w:r>
      <w:r w:rsidR="00674FCC" w:rsidRPr="001755B6">
        <w:rPr>
          <w:rFonts w:ascii="Verdana" w:hAnsi="Verdana"/>
          <w:sz w:val="20"/>
          <w:szCs w:val="20"/>
          <w:lang w:val="sl-SI"/>
        </w:rPr>
        <w:t>VNA SKRIVNOST IN ZAUPNI PODATKI</w:t>
      </w:r>
    </w:p>
    <w:p w14:paraId="6952906E" w14:textId="77777777" w:rsidR="008F45AD" w:rsidRPr="001755B6" w:rsidRDefault="008F45AD" w:rsidP="00572B9A">
      <w:pPr>
        <w:widowControl w:val="0"/>
        <w:numPr>
          <w:ilvl w:val="2"/>
          <w:numId w:val="10"/>
        </w:numPr>
        <w:spacing w:before="120" w:after="120" w:line="240" w:lineRule="auto"/>
        <w:jc w:val="both"/>
        <w:rPr>
          <w:rFonts w:ascii="Verdana" w:hAnsi="Verdana"/>
          <w:sz w:val="20"/>
          <w:szCs w:val="20"/>
          <w:lang w:val="sl-SI"/>
        </w:rPr>
      </w:pPr>
      <w:r w:rsidRPr="001755B6">
        <w:rPr>
          <w:rFonts w:ascii="Verdana" w:hAnsi="Verdana"/>
          <w:sz w:val="20"/>
          <w:szCs w:val="20"/>
          <w:lang w:val="sl-SI"/>
        </w:rPr>
        <w:t>Pogodbeni stranki se zavezujeta, da bosta osebne podatke varovali v skladu z določili tega okvirnega sporazuma in Zakonom o varstvu osebnih podatkov (ZVOP-1).</w:t>
      </w:r>
    </w:p>
    <w:p w14:paraId="1F7BC546"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6A4BC4D3"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Izvajalec je dolžan obvestiti svoje delavce, da lahko pri svojem delu pridejo v stik z zaupnimi podatki, pri delu z njimi pa morajo ti ravnati z največjo mero skrbnosti.</w:t>
      </w:r>
    </w:p>
    <w:p w14:paraId="77CACDE8"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3A4A35C4"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Za izvajalca, ki opravlja za naročnika pogodbene obveznosti, velja glede teh obveznosti enako strog način varovanja podatkov, kot jih ima naročnik.</w:t>
      </w:r>
    </w:p>
    <w:p w14:paraId="4BFD7D0A" w14:textId="77777777" w:rsidR="00BA232F" w:rsidRPr="001755B6" w:rsidRDefault="00BA232F" w:rsidP="00572B9A">
      <w:pPr>
        <w:widowControl w:val="0"/>
        <w:numPr>
          <w:ilvl w:val="2"/>
          <w:numId w:val="10"/>
        </w:numPr>
        <w:spacing w:after="120" w:line="240" w:lineRule="auto"/>
        <w:jc w:val="both"/>
        <w:rPr>
          <w:rFonts w:ascii="Verdana" w:hAnsi="Verdana"/>
          <w:sz w:val="20"/>
          <w:szCs w:val="20"/>
          <w:lang w:val="sl-SI"/>
        </w:rPr>
      </w:pPr>
      <w:r w:rsidRPr="001755B6">
        <w:rPr>
          <w:rFonts w:ascii="Verdana" w:hAnsi="Verdana"/>
          <w:sz w:val="20"/>
          <w:szCs w:val="20"/>
          <w:lang w:val="sl-SI"/>
        </w:rPr>
        <w:t>Obveznost varovanja podatkov se nanaša tako na čas izvrševanja okvirnega sporazuma, kot tudi za čas po tem. V primeru kršitve določb o</w:t>
      </w:r>
      <w:r w:rsidR="009218F4" w:rsidRPr="001755B6">
        <w:rPr>
          <w:rFonts w:ascii="Verdana" w:hAnsi="Verdana"/>
          <w:sz w:val="20"/>
          <w:szCs w:val="20"/>
          <w:lang w:val="sl-SI"/>
        </w:rPr>
        <w:t xml:space="preserve"> varovanju poslovne skrivnosti, osebnih ali drugih občutljivih oziroma zaupnih podatkov naročnika, </w:t>
      </w:r>
      <w:r w:rsidRPr="001755B6">
        <w:rPr>
          <w:rFonts w:ascii="Verdana" w:hAnsi="Verdana"/>
          <w:sz w:val="20"/>
          <w:szCs w:val="20"/>
          <w:lang w:val="sl-SI"/>
        </w:rPr>
        <w:t>je izvajalec naročniku odškodninsko odgovoren za vso posredno in neposredno škodo. Morebitna zloraba podatkov pa pomeni tudi kazensko odgovornost kršiteljev.</w:t>
      </w:r>
    </w:p>
    <w:p w14:paraId="56B2C47E" w14:textId="77777777" w:rsidR="005E5529" w:rsidRPr="001755B6" w:rsidRDefault="007A1192" w:rsidP="00BB4556">
      <w:pPr>
        <w:pStyle w:val="Odstavekseznama"/>
        <w:widowControl w:val="0"/>
        <w:numPr>
          <w:ilvl w:val="0"/>
          <w:numId w:val="17"/>
        </w:numPr>
        <w:spacing w:before="120" w:after="120" w:line="240" w:lineRule="auto"/>
        <w:jc w:val="center"/>
        <w:rPr>
          <w:rFonts w:ascii="Verdana" w:hAnsi="Verdana"/>
          <w:sz w:val="20"/>
          <w:szCs w:val="20"/>
          <w:lang w:val="sl-SI"/>
        </w:rPr>
      </w:pPr>
      <w:r w:rsidRPr="001755B6">
        <w:rPr>
          <w:rFonts w:ascii="Verdana" w:hAnsi="Verdana"/>
          <w:sz w:val="20"/>
          <w:szCs w:val="20"/>
          <w:lang w:val="sl-SI"/>
        </w:rPr>
        <w:lastRenderedPageBreak/>
        <w:t>člen</w:t>
      </w:r>
    </w:p>
    <w:p w14:paraId="23290A24" w14:textId="77777777" w:rsidR="005E5529" w:rsidRPr="001755B6" w:rsidRDefault="00674FCC" w:rsidP="002936C1">
      <w:pPr>
        <w:widowControl w:val="0"/>
        <w:spacing w:after="120" w:line="240" w:lineRule="auto"/>
        <w:jc w:val="center"/>
        <w:rPr>
          <w:rFonts w:ascii="Verdana" w:hAnsi="Verdana"/>
          <w:sz w:val="20"/>
          <w:szCs w:val="20"/>
          <w:lang w:val="sl-SI"/>
        </w:rPr>
      </w:pPr>
      <w:r w:rsidRPr="001755B6">
        <w:rPr>
          <w:rFonts w:ascii="Verdana" w:hAnsi="Verdana"/>
          <w:sz w:val="20"/>
          <w:szCs w:val="20"/>
          <w:lang w:val="sl-SI"/>
        </w:rPr>
        <w:t>KONČNE DOLOČBE</w:t>
      </w:r>
    </w:p>
    <w:p w14:paraId="7876BDEC" w14:textId="77777777" w:rsidR="00865F6F" w:rsidRPr="001755B6" w:rsidRDefault="009A3A39"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w:t>
      </w:r>
      <w:r w:rsidR="00411FDF" w:rsidRPr="001755B6">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7E61056F"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pridobitev posla ali</w:t>
      </w:r>
    </w:p>
    <w:p w14:paraId="6B1A7985"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sklenitev posla pod ugodnejšimi pogoji ali</w:t>
      </w:r>
    </w:p>
    <w:p w14:paraId="71B4C971" w14:textId="77777777" w:rsidR="00865F6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opustitev dolžnega nadzora nad izvajanjem pogodbenih obveznosti ali</w:t>
      </w:r>
    </w:p>
    <w:p w14:paraId="3FA0E412" w14:textId="77777777" w:rsidR="00411FDF" w:rsidRPr="001755B6" w:rsidRDefault="00411FDF" w:rsidP="00BB4556">
      <w:pPr>
        <w:pStyle w:val="Odstavekseznama"/>
        <w:widowControl w:val="0"/>
        <w:numPr>
          <w:ilvl w:val="0"/>
          <w:numId w:val="13"/>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1755B6">
        <w:rPr>
          <w:rFonts w:ascii="Verdana" w:hAnsi="Verdana"/>
          <w:sz w:val="20"/>
          <w:szCs w:val="20"/>
          <w:lang w:val="sl-SI"/>
        </w:rPr>
        <w:t>tavniku, zastopniku, posredniku</w:t>
      </w:r>
    </w:p>
    <w:p w14:paraId="1A5A4F4C" w14:textId="77777777" w:rsidR="009A3A39" w:rsidRPr="001755B6" w:rsidRDefault="009A3A39" w:rsidP="009A3A39">
      <w:pPr>
        <w:widowControl w:val="0"/>
        <w:spacing w:after="120" w:line="240" w:lineRule="auto"/>
        <w:ind w:left="1080"/>
        <w:jc w:val="both"/>
        <w:rPr>
          <w:rFonts w:ascii="Verdana" w:hAnsi="Verdana"/>
          <w:sz w:val="20"/>
          <w:szCs w:val="20"/>
          <w:lang w:val="sl-SI"/>
        </w:rPr>
      </w:pPr>
      <w:r w:rsidRPr="001755B6">
        <w:rPr>
          <w:rFonts w:ascii="Verdana" w:hAnsi="Verdana"/>
          <w:sz w:val="20"/>
          <w:szCs w:val="20"/>
          <w:lang w:val="sl-SI"/>
        </w:rPr>
        <w:t>je v primeru citiranih ravnanj oziroma poskusa takšnih ravnanj ničen.</w:t>
      </w:r>
    </w:p>
    <w:p w14:paraId="15A0D866" w14:textId="77777777" w:rsidR="00411FDF" w:rsidRPr="001755B6" w:rsidRDefault="00411FDF"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69A86F6" w14:textId="77777777" w:rsidR="00295B9B" w:rsidRPr="001755B6" w:rsidRDefault="00295B9B"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Odstop tretjemu je možen samo s pisnim soglasjem obeh pogodbenih strank.</w:t>
      </w:r>
    </w:p>
    <w:p w14:paraId="01387745" w14:textId="32E99C7B" w:rsidR="00295B9B" w:rsidRPr="001755B6" w:rsidRDefault="00295B9B"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Če ta okvirni sporazum ne ureja materije drugače, veljajo za presojo razmerja med strankama razen veljavne zakonodaje in dokumentov, ki so dodatek te</w:t>
      </w:r>
      <w:r w:rsidR="008254E2">
        <w:rPr>
          <w:rFonts w:ascii="Verdana" w:hAnsi="Verdana"/>
          <w:sz w:val="20"/>
          <w:szCs w:val="20"/>
          <w:lang w:val="sl-SI"/>
        </w:rPr>
        <w:t>ga okvirnega sporazuma</w:t>
      </w:r>
      <w:r w:rsidRPr="001755B6">
        <w:rPr>
          <w:rFonts w:ascii="Verdana" w:hAnsi="Verdana"/>
          <w:sz w:val="20"/>
          <w:szCs w:val="20"/>
          <w:lang w:val="sl-SI"/>
        </w:rPr>
        <w:t xml:space="preserve"> še naslednji dokumenti po naštetem vrstnem redu:</w:t>
      </w:r>
    </w:p>
    <w:p w14:paraId="6E4434C1" w14:textId="77777777" w:rsidR="00295B9B" w:rsidRPr="001755B6" w:rsidRDefault="00295B9B" w:rsidP="00295B9B">
      <w:pPr>
        <w:widowControl w:val="0"/>
        <w:numPr>
          <w:ilvl w:val="3"/>
          <w:numId w:val="11"/>
        </w:numPr>
        <w:spacing w:after="120" w:line="240" w:lineRule="auto"/>
        <w:jc w:val="both"/>
        <w:rPr>
          <w:rFonts w:ascii="Verdana" w:hAnsi="Verdana"/>
          <w:sz w:val="20"/>
          <w:szCs w:val="20"/>
          <w:lang w:val="sl-SI"/>
        </w:rPr>
      </w:pPr>
      <w:r w:rsidRPr="001755B6">
        <w:rPr>
          <w:rFonts w:ascii="Verdana" w:hAnsi="Verdana"/>
          <w:sz w:val="20"/>
          <w:szCs w:val="20"/>
          <w:lang w:val="sl-SI"/>
        </w:rPr>
        <w:t>celotna razpisna dokumentacija,</w:t>
      </w:r>
    </w:p>
    <w:p w14:paraId="49A8D423" w14:textId="77777777" w:rsidR="00295B9B" w:rsidRPr="001755B6" w:rsidRDefault="00295B9B" w:rsidP="00295B9B">
      <w:pPr>
        <w:widowControl w:val="0"/>
        <w:numPr>
          <w:ilvl w:val="3"/>
          <w:numId w:val="11"/>
        </w:numPr>
        <w:spacing w:after="120" w:line="240" w:lineRule="auto"/>
        <w:jc w:val="both"/>
        <w:rPr>
          <w:rFonts w:ascii="Verdana" w:hAnsi="Verdana"/>
          <w:sz w:val="20"/>
          <w:szCs w:val="20"/>
          <w:lang w:val="sl-SI"/>
        </w:rPr>
      </w:pPr>
      <w:r w:rsidRPr="001755B6">
        <w:rPr>
          <w:rFonts w:ascii="Verdana" w:hAnsi="Verdana"/>
          <w:sz w:val="20"/>
          <w:szCs w:val="20"/>
          <w:lang w:val="sl-SI"/>
        </w:rPr>
        <w:t>izvajalčeva ponudba;</w:t>
      </w:r>
    </w:p>
    <w:p w14:paraId="6CDF2A0A" w14:textId="77777777" w:rsidR="009A3A39" w:rsidRPr="001755B6" w:rsidRDefault="009A3A39" w:rsidP="00572B9A">
      <w:pPr>
        <w:pStyle w:val="Odstavekseznama"/>
        <w:numPr>
          <w:ilvl w:val="2"/>
          <w:numId w:val="11"/>
        </w:numPr>
        <w:spacing w:after="120" w:line="240" w:lineRule="auto"/>
        <w:contextualSpacing w:val="0"/>
        <w:jc w:val="both"/>
        <w:rPr>
          <w:rFonts w:ascii="Verdana" w:hAnsi="Verdana"/>
          <w:sz w:val="20"/>
          <w:szCs w:val="20"/>
          <w:lang w:val="sl-SI"/>
        </w:rPr>
      </w:pPr>
      <w:r w:rsidRPr="001755B6">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85CADFB" w14:textId="77777777" w:rsidR="00295B9B" w:rsidRPr="001755B6" w:rsidRDefault="005E5529" w:rsidP="00295B9B">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68B42D6" w14:textId="6EC2D5FD" w:rsidR="00295B9B" w:rsidRPr="001755B6" w:rsidRDefault="00C367E6" w:rsidP="00295B9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Pr="001755B6">
        <w:rPr>
          <w:rFonts w:ascii="Verdana" w:hAnsi="Verdana"/>
          <w:sz w:val="20"/>
          <w:szCs w:val="20"/>
          <w:lang w:val="sl-SI"/>
        </w:rPr>
        <w:t xml:space="preserve"> </w:t>
      </w:r>
      <w:r w:rsidR="00295B9B" w:rsidRPr="001755B6">
        <w:rPr>
          <w:rFonts w:ascii="Verdana" w:hAnsi="Verdana"/>
          <w:sz w:val="20"/>
          <w:szCs w:val="20"/>
          <w:lang w:val="sl-SI"/>
        </w:rPr>
        <w:t>je sklenjen pod razveznim pogojem, ki se uresniči, če je naročnik seznanjen, da je:</w:t>
      </w:r>
    </w:p>
    <w:p w14:paraId="478FDE9D" w14:textId="428C800B" w:rsidR="00295B9B" w:rsidRPr="001755B6" w:rsidRDefault="00295B9B" w:rsidP="00BB4556">
      <w:pPr>
        <w:pStyle w:val="Odstavekseznama"/>
        <w:widowControl w:val="0"/>
        <w:numPr>
          <w:ilvl w:val="0"/>
          <w:numId w:val="24"/>
        </w:numPr>
        <w:spacing w:before="120" w:after="120" w:line="240" w:lineRule="auto"/>
        <w:ind w:left="1429" w:hanging="357"/>
        <w:contextualSpacing w:val="0"/>
        <w:jc w:val="both"/>
        <w:rPr>
          <w:rFonts w:ascii="Verdana" w:hAnsi="Verdana"/>
          <w:sz w:val="20"/>
          <w:szCs w:val="20"/>
          <w:lang w:val="sl-SI"/>
        </w:rPr>
      </w:pPr>
      <w:r w:rsidRPr="001755B6">
        <w:rPr>
          <w:rFonts w:ascii="Verdana" w:hAnsi="Verdana"/>
          <w:sz w:val="20"/>
          <w:szCs w:val="20"/>
          <w:lang w:val="sl-SI"/>
        </w:rPr>
        <w:t xml:space="preserve">sodišče s pravnomočno odločitvijo ugotovilo kršitev obveznosti iz drugega odstavka 3. člena ZJN-3 s strani izvajalca </w:t>
      </w:r>
      <w:r w:rsidR="00C367E6">
        <w:rPr>
          <w:rFonts w:ascii="Verdana" w:hAnsi="Verdana"/>
          <w:sz w:val="20"/>
          <w:szCs w:val="20"/>
          <w:lang w:val="sl-SI"/>
        </w:rPr>
        <w:t>okvirnega sporazuma</w:t>
      </w:r>
      <w:r w:rsidR="00C367E6" w:rsidRPr="001755B6">
        <w:rPr>
          <w:rFonts w:ascii="Verdana" w:hAnsi="Verdana"/>
          <w:sz w:val="20"/>
          <w:szCs w:val="20"/>
          <w:lang w:val="sl-SI"/>
        </w:rPr>
        <w:t xml:space="preserve"> </w:t>
      </w:r>
      <w:r w:rsidRPr="001755B6">
        <w:rPr>
          <w:rFonts w:ascii="Verdana" w:hAnsi="Verdana"/>
          <w:sz w:val="20"/>
          <w:szCs w:val="20"/>
          <w:lang w:val="sl-SI"/>
        </w:rPr>
        <w:t>ali njegovega podizvajalca;</w:t>
      </w:r>
    </w:p>
    <w:p w14:paraId="755C02D3" w14:textId="118BA160" w:rsidR="00295B9B" w:rsidRPr="001755B6" w:rsidRDefault="00295B9B" w:rsidP="00BB4556">
      <w:pPr>
        <w:pStyle w:val="Odstavekseznama"/>
        <w:widowControl w:val="0"/>
        <w:numPr>
          <w:ilvl w:val="0"/>
          <w:numId w:val="24"/>
        </w:numPr>
        <w:spacing w:before="120" w:after="120" w:line="240" w:lineRule="auto"/>
        <w:jc w:val="both"/>
        <w:rPr>
          <w:rFonts w:ascii="Verdana" w:hAnsi="Verdana"/>
          <w:sz w:val="20"/>
          <w:szCs w:val="20"/>
          <w:lang w:val="sl-SI"/>
        </w:rPr>
      </w:pPr>
      <w:r w:rsidRPr="001755B6">
        <w:rPr>
          <w:rFonts w:ascii="Verdana" w:hAnsi="Verdana"/>
          <w:sz w:val="20"/>
          <w:szCs w:val="20"/>
          <w:lang w:val="sl-SI"/>
        </w:rPr>
        <w:t xml:space="preserve">pristojni državni organ pri izvajalcu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ali njegovem podizvajalcu v času izvajanja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E55807" w14:textId="34BA8BA2"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Razvezni pogoj se uresniči pod pogojem, da je od seznanitve s kršitvijo in do izteka veljavnosti </w:t>
      </w:r>
      <w:r w:rsidR="007125A6">
        <w:rPr>
          <w:rFonts w:ascii="Verdana" w:hAnsi="Verdana"/>
          <w:sz w:val="20"/>
          <w:szCs w:val="20"/>
          <w:lang w:val="sl-SI"/>
        </w:rPr>
        <w:t>okvirnega sporazuma</w:t>
      </w:r>
      <w:r w:rsidR="007125A6" w:rsidRPr="001755B6">
        <w:rPr>
          <w:rFonts w:ascii="Verdana" w:hAnsi="Verdana"/>
          <w:sz w:val="20"/>
          <w:szCs w:val="20"/>
          <w:lang w:val="sl-SI"/>
        </w:rPr>
        <w:t xml:space="preserve"> </w:t>
      </w:r>
      <w:r w:rsidRPr="001755B6">
        <w:rPr>
          <w:rFonts w:ascii="Verdana" w:hAnsi="Verdana"/>
          <w:sz w:val="20"/>
          <w:szCs w:val="20"/>
          <w:lang w:val="sl-SI"/>
        </w:rPr>
        <w:t xml:space="preserve">še najmanj šest mesecev, v primeru nastopanja s </w:t>
      </w:r>
      <w:r w:rsidRPr="001755B6">
        <w:rPr>
          <w:rFonts w:ascii="Verdana" w:hAnsi="Verdana"/>
          <w:sz w:val="20"/>
          <w:szCs w:val="20"/>
          <w:lang w:val="sl-SI"/>
        </w:rPr>
        <w:lastRenderedPageBreak/>
        <w:t xml:space="preserve">podizvajalci pa tudi, če zaradi ugotovljene kršitve pri podizvajalcu izvajalec ustrezno ne nadomesti ali zamenja tega podizvajalca v roku 30 dni od seznanitve s kršitvijo. </w:t>
      </w:r>
    </w:p>
    <w:p w14:paraId="2A6EFCA8" w14:textId="4EED15CD"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V primeru izpolnitve razveznega pogoja se šteje, da je </w:t>
      </w:r>
      <w:r w:rsidR="007125A6">
        <w:rPr>
          <w:rFonts w:ascii="Verdana" w:hAnsi="Verdana"/>
          <w:sz w:val="20"/>
          <w:szCs w:val="20"/>
          <w:lang w:val="sl-SI"/>
        </w:rPr>
        <w:t>okvirni sporazum</w:t>
      </w:r>
      <w:r w:rsidR="007125A6" w:rsidRPr="001755B6">
        <w:rPr>
          <w:rFonts w:ascii="Verdana" w:hAnsi="Verdana"/>
          <w:sz w:val="20"/>
          <w:szCs w:val="20"/>
          <w:lang w:val="sl-SI"/>
        </w:rPr>
        <w:t xml:space="preserve"> </w:t>
      </w:r>
      <w:r w:rsidRPr="001755B6">
        <w:rPr>
          <w:rFonts w:ascii="Verdana" w:hAnsi="Verdana"/>
          <w:sz w:val="20"/>
          <w:szCs w:val="20"/>
          <w:lang w:val="sl-SI"/>
        </w:rPr>
        <w:t>razvezan z dnem sklenitve nove</w:t>
      </w:r>
      <w:r w:rsidR="007125A6">
        <w:rPr>
          <w:rFonts w:ascii="Verdana" w:hAnsi="Verdana"/>
          <w:sz w:val="20"/>
          <w:szCs w:val="20"/>
          <w:lang w:val="sl-SI"/>
        </w:rPr>
        <w:t>ga okvirnega sporazuma ali</w:t>
      </w:r>
      <w:r w:rsidRPr="001755B6">
        <w:rPr>
          <w:rFonts w:ascii="Verdana" w:hAnsi="Verdana"/>
          <w:sz w:val="20"/>
          <w:szCs w:val="20"/>
          <w:lang w:val="sl-SI"/>
        </w:rPr>
        <w:t xml:space="preserve"> pogodbe o izvedbi javnega naročila.</w:t>
      </w:r>
    </w:p>
    <w:p w14:paraId="7EDF7306" w14:textId="1B7EE9E9" w:rsidR="00295B9B" w:rsidRPr="001755B6" w:rsidRDefault="00295B9B" w:rsidP="00295B9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Če naročnik v zakonsko določenem roku ne začne novega postopka javnega naročila, se šteje, da je </w:t>
      </w:r>
      <w:r w:rsidR="007125A6">
        <w:rPr>
          <w:rFonts w:ascii="Verdana" w:hAnsi="Verdana"/>
          <w:sz w:val="20"/>
          <w:szCs w:val="20"/>
          <w:lang w:val="sl-SI"/>
        </w:rPr>
        <w:t>okvirni sporazum</w:t>
      </w:r>
      <w:r w:rsidR="007125A6" w:rsidRPr="001755B6">
        <w:rPr>
          <w:rFonts w:ascii="Verdana" w:hAnsi="Verdana"/>
          <w:sz w:val="20"/>
          <w:szCs w:val="20"/>
          <w:lang w:val="sl-SI"/>
        </w:rPr>
        <w:t xml:space="preserve"> </w:t>
      </w:r>
      <w:r w:rsidRPr="001755B6">
        <w:rPr>
          <w:rFonts w:ascii="Verdana" w:hAnsi="Verdana"/>
          <w:sz w:val="20"/>
          <w:szCs w:val="20"/>
          <w:lang w:val="sl-SI"/>
        </w:rPr>
        <w:t>razvezan trideseti dan od seznanitve s kršitvijo.</w:t>
      </w:r>
    </w:p>
    <w:p w14:paraId="5D4C9DA5" w14:textId="77777777" w:rsidR="00C62D52" w:rsidRPr="001755B6" w:rsidRDefault="005E5529" w:rsidP="00572B9A">
      <w:pPr>
        <w:widowControl w:val="0"/>
        <w:numPr>
          <w:ilvl w:val="2"/>
          <w:numId w:val="11"/>
        </w:numPr>
        <w:spacing w:after="120" w:line="240" w:lineRule="auto"/>
        <w:jc w:val="both"/>
        <w:rPr>
          <w:rFonts w:ascii="Verdana" w:hAnsi="Verdana"/>
          <w:sz w:val="20"/>
          <w:szCs w:val="20"/>
          <w:lang w:val="sl-SI"/>
        </w:rPr>
      </w:pPr>
      <w:r w:rsidRPr="001755B6">
        <w:rPr>
          <w:rFonts w:ascii="Verdana" w:hAnsi="Verdana"/>
          <w:sz w:val="20"/>
          <w:szCs w:val="20"/>
          <w:lang w:val="sl-SI"/>
        </w:rPr>
        <w:t xml:space="preserve">Okvirni </w:t>
      </w:r>
      <w:r w:rsidR="00A0223F" w:rsidRPr="001755B6">
        <w:rPr>
          <w:rFonts w:ascii="Verdana" w:hAnsi="Verdana"/>
          <w:sz w:val="20"/>
          <w:szCs w:val="20"/>
          <w:lang w:val="sl-SI"/>
        </w:rPr>
        <w:t>sporazum je sestavljen v štirih (4)</w:t>
      </w:r>
      <w:r w:rsidRPr="001755B6">
        <w:rPr>
          <w:rFonts w:ascii="Verdana" w:hAnsi="Verdana"/>
          <w:sz w:val="20"/>
          <w:szCs w:val="20"/>
          <w:lang w:val="sl-SI"/>
        </w:rPr>
        <w:t xml:space="preserve"> izvodih, od katerih prej</w:t>
      </w:r>
      <w:r w:rsidR="00A0223F" w:rsidRPr="001755B6">
        <w:rPr>
          <w:rFonts w:ascii="Verdana" w:hAnsi="Verdana"/>
          <w:sz w:val="20"/>
          <w:szCs w:val="20"/>
          <w:lang w:val="sl-SI"/>
        </w:rPr>
        <w:t>me vsaka pogodbena stranka po dva (2)</w:t>
      </w:r>
      <w:r w:rsidRPr="001755B6">
        <w:rPr>
          <w:rFonts w:ascii="Verdana" w:hAnsi="Verdana"/>
          <w:sz w:val="20"/>
          <w:szCs w:val="20"/>
          <w:lang w:val="sl-SI"/>
        </w:rPr>
        <w:t xml:space="preserve"> izvod</w:t>
      </w:r>
      <w:r w:rsidR="00A0223F" w:rsidRPr="001755B6">
        <w:rPr>
          <w:rFonts w:ascii="Verdana" w:hAnsi="Verdana"/>
          <w:sz w:val="20"/>
          <w:szCs w:val="20"/>
          <w:lang w:val="sl-SI"/>
        </w:rPr>
        <w:t>a</w:t>
      </w:r>
      <w:r w:rsidRPr="001755B6">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295B9B" w:rsidRPr="001755B6" w14:paraId="4993CDD3"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5F48B581"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03680BA8"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Konec veljavnosti</w:t>
            </w:r>
          </w:p>
        </w:tc>
      </w:tr>
      <w:tr w:rsidR="00295B9B" w:rsidRPr="001755B6" w14:paraId="127A394A" w14:textId="77777777" w:rsidTr="00897EEF">
        <w:trPr>
          <w:trHeight w:val="20"/>
          <w:jc w:val="center"/>
        </w:trPr>
        <w:tc>
          <w:tcPr>
            <w:tcW w:w="4815" w:type="dxa"/>
            <w:tcBorders>
              <w:bottom w:val="single" w:sz="4" w:space="0" w:color="auto"/>
            </w:tcBorders>
            <w:shd w:val="clear" w:color="auto" w:fill="D9D9D9" w:themeFill="background1" w:themeFillShade="D9"/>
            <w:vAlign w:val="center"/>
          </w:tcPr>
          <w:p w14:paraId="464BEE6B" w14:textId="77777777" w:rsidR="00295B9B" w:rsidRPr="001755B6" w:rsidRDefault="00514A70" w:rsidP="00514A70">
            <w:pPr>
              <w:widowControl w:val="0"/>
              <w:spacing w:after="0" w:line="240" w:lineRule="auto"/>
              <w:jc w:val="center"/>
              <w:rPr>
                <w:rFonts w:ascii="Verdana" w:hAnsi="Verdana"/>
                <w:sz w:val="20"/>
                <w:szCs w:val="20"/>
                <w:lang w:val="sl-SI"/>
              </w:rPr>
            </w:pPr>
            <w:r w:rsidRPr="001755B6">
              <w:rPr>
                <w:rFonts w:ascii="Verdana" w:hAnsi="Verdana"/>
                <w:sz w:val="20"/>
                <w:szCs w:val="20"/>
                <w:lang w:val="sl-SI"/>
              </w:rPr>
              <w:t>01.01.2020</w:t>
            </w:r>
          </w:p>
        </w:tc>
        <w:tc>
          <w:tcPr>
            <w:tcW w:w="4881" w:type="dxa"/>
            <w:tcBorders>
              <w:bottom w:val="single" w:sz="4" w:space="0" w:color="auto"/>
            </w:tcBorders>
            <w:shd w:val="clear" w:color="auto" w:fill="D9D9D9" w:themeFill="background1" w:themeFillShade="D9"/>
            <w:vAlign w:val="center"/>
          </w:tcPr>
          <w:p w14:paraId="6A0665BF" w14:textId="77777777" w:rsidR="00295B9B" w:rsidRPr="001755B6" w:rsidRDefault="00514A70" w:rsidP="00514A70">
            <w:pPr>
              <w:widowControl w:val="0"/>
              <w:spacing w:after="0" w:line="240" w:lineRule="auto"/>
              <w:jc w:val="center"/>
              <w:rPr>
                <w:rFonts w:ascii="Verdana" w:hAnsi="Verdana"/>
                <w:sz w:val="20"/>
                <w:szCs w:val="20"/>
                <w:lang w:val="sl-SI"/>
              </w:rPr>
            </w:pPr>
            <w:r w:rsidRPr="001755B6">
              <w:rPr>
                <w:rFonts w:ascii="Verdana" w:hAnsi="Verdana"/>
                <w:sz w:val="20"/>
                <w:szCs w:val="20"/>
                <w:lang w:val="sl-SI"/>
              </w:rPr>
              <w:t>31.12.2023</w:t>
            </w:r>
          </w:p>
        </w:tc>
      </w:tr>
      <w:tr w:rsidR="00295B9B" w:rsidRPr="001755B6" w14:paraId="417BAA70" w14:textId="77777777" w:rsidTr="00897EEF">
        <w:trPr>
          <w:trHeight w:val="20"/>
          <w:jc w:val="center"/>
        </w:trPr>
        <w:tc>
          <w:tcPr>
            <w:tcW w:w="9696" w:type="dxa"/>
            <w:gridSpan w:val="2"/>
            <w:tcBorders>
              <w:bottom w:val="single" w:sz="4" w:space="0" w:color="auto"/>
            </w:tcBorders>
            <w:shd w:val="clear" w:color="auto" w:fill="BDD6EE" w:themeFill="accent1" w:themeFillTint="66"/>
            <w:vAlign w:val="center"/>
          </w:tcPr>
          <w:p w14:paraId="75F48ABF" w14:textId="6EE05FE4" w:rsidR="00295B9B" w:rsidRPr="001755B6" w:rsidRDefault="00295B9B" w:rsidP="00E11F12">
            <w:pPr>
              <w:widowControl w:val="0"/>
              <w:spacing w:after="0" w:line="240" w:lineRule="auto"/>
              <w:jc w:val="center"/>
              <w:rPr>
                <w:rFonts w:ascii="Verdana" w:hAnsi="Verdana"/>
                <w:sz w:val="20"/>
                <w:szCs w:val="20"/>
                <w:lang w:val="sl-SI"/>
              </w:rPr>
            </w:pPr>
            <w:r w:rsidRPr="001755B6">
              <w:rPr>
                <w:rFonts w:ascii="Verdana" w:hAnsi="Verdana"/>
                <w:b/>
                <w:sz w:val="20"/>
                <w:szCs w:val="20"/>
                <w:lang w:val="sl-SI"/>
              </w:rPr>
              <w:t xml:space="preserve">Predčasna odpoved </w:t>
            </w:r>
            <w:r w:rsidR="008254E2">
              <w:rPr>
                <w:rFonts w:ascii="Verdana" w:hAnsi="Verdana"/>
                <w:b/>
                <w:sz w:val="20"/>
                <w:szCs w:val="20"/>
                <w:lang w:val="sl-SI"/>
              </w:rPr>
              <w:t>okvirnega sporazuma</w:t>
            </w:r>
          </w:p>
        </w:tc>
      </w:tr>
      <w:tr w:rsidR="00295B9B" w:rsidRPr="001755B6" w14:paraId="51BB00AD" w14:textId="77777777" w:rsidTr="00897EEF">
        <w:trPr>
          <w:trHeight w:val="20"/>
          <w:jc w:val="center"/>
        </w:trPr>
        <w:tc>
          <w:tcPr>
            <w:tcW w:w="4815" w:type="dxa"/>
            <w:tcBorders>
              <w:bottom w:val="single" w:sz="4" w:space="0" w:color="auto"/>
            </w:tcBorders>
            <w:shd w:val="clear" w:color="auto" w:fill="BDD6EE" w:themeFill="accent1" w:themeFillTint="66"/>
            <w:vAlign w:val="center"/>
          </w:tcPr>
          <w:p w14:paraId="404657A4"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659CF6F5" w14:textId="77777777" w:rsidR="00295B9B" w:rsidRPr="001755B6" w:rsidRDefault="00295B9B" w:rsidP="00E11F12">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Odpoved velja</w:t>
            </w:r>
          </w:p>
        </w:tc>
      </w:tr>
      <w:tr w:rsidR="00295B9B" w:rsidRPr="001755B6" w14:paraId="06673615" w14:textId="77777777" w:rsidTr="00897EEF">
        <w:trPr>
          <w:trHeight w:val="20"/>
          <w:jc w:val="center"/>
        </w:trPr>
        <w:tc>
          <w:tcPr>
            <w:tcW w:w="4815" w:type="dxa"/>
            <w:shd w:val="clear" w:color="auto" w:fill="D9D9D9" w:themeFill="background1" w:themeFillShade="D9"/>
            <w:vAlign w:val="center"/>
          </w:tcPr>
          <w:p w14:paraId="0E15C75D"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Naročnik uveljavi finančno zavarovanje za dobro izvedbo pogodbenih obveznosti.</w:t>
            </w:r>
          </w:p>
        </w:tc>
        <w:tc>
          <w:tcPr>
            <w:tcW w:w="4881" w:type="dxa"/>
            <w:shd w:val="clear" w:color="auto" w:fill="D9D9D9" w:themeFill="background1" w:themeFillShade="D9"/>
            <w:vAlign w:val="center"/>
          </w:tcPr>
          <w:p w14:paraId="748DFE71" w14:textId="77777777" w:rsidR="00295B9B" w:rsidRPr="001755B6" w:rsidRDefault="00295B9B" w:rsidP="00295B9B">
            <w:pPr>
              <w:widowControl w:val="0"/>
              <w:numPr>
                <w:ilvl w:val="0"/>
                <w:numId w:val="1"/>
              </w:numPr>
              <w:spacing w:after="0" w:line="240" w:lineRule="auto"/>
              <w:jc w:val="both"/>
              <w:rPr>
                <w:rFonts w:ascii="Verdana" w:hAnsi="Verdana"/>
                <w:sz w:val="20"/>
                <w:szCs w:val="20"/>
                <w:lang w:val="sl-SI"/>
              </w:rPr>
            </w:pPr>
            <w:r w:rsidRPr="001755B6">
              <w:rPr>
                <w:rFonts w:ascii="Verdana" w:hAnsi="Verdana"/>
                <w:sz w:val="20"/>
                <w:szCs w:val="20"/>
                <w:lang w:val="sl-SI"/>
              </w:rPr>
              <w:t>Z dnem unovčenja finančnega zavarovanja.</w:t>
            </w:r>
          </w:p>
        </w:tc>
      </w:tr>
      <w:tr w:rsidR="00295B9B" w:rsidRPr="001755B6" w14:paraId="093353E3" w14:textId="77777777" w:rsidTr="00897EEF">
        <w:trPr>
          <w:trHeight w:val="20"/>
          <w:jc w:val="center"/>
        </w:trPr>
        <w:tc>
          <w:tcPr>
            <w:tcW w:w="4815" w:type="dxa"/>
            <w:shd w:val="clear" w:color="auto" w:fill="D9D9D9" w:themeFill="background1" w:themeFillShade="D9"/>
            <w:vAlign w:val="center"/>
          </w:tcPr>
          <w:p w14:paraId="40926F03"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4CB9A672" w14:textId="34BCABFC" w:rsidR="00295B9B" w:rsidRPr="001755B6" w:rsidRDefault="00295B9B" w:rsidP="00E11F12">
            <w:pPr>
              <w:widowControl w:val="0"/>
              <w:spacing w:after="0" w:line="240" w:lineRule="auto"/>
              <w:jc w:val="both"/>
              <w:rPr>
                <w:rFonts w:ascii="Verdana" w:hAnsi="Verdana"/>
                <w:sz w:val="20"/>
                <w:szCs w:val="20"/>
                <w:lang w:val="sl-SI"/>
              </w:rPr>
            </w:pPr>
            <w:r w:rsidRPr="001755B6">
              <w:rPr>
                <w:rFonts w:ascii="Verdana" w:hAnsi="Verdana"/>
                <w:sz w:val="20"/>
                <w:szCs w:val="20"/>
                <w:lang w:val="sl-SI"/>
              </w:rPr>
              <w:t>Ad 2, 3, 4, 5,</w:t>
            </w:r>
            <w:r w:rsidR="00BB4556">
              <w:rPr>
                <w:rFonts w:ascii="Verdana" w:hAnsi="Verdana"/>
                <w:sz w:val="20"/>
                <w:szCs w:val="20"/>
                <w:lang w:val="sl-SI"/>
              </w:rPr>
              <w:t>)</w:t>
            </w:r>
            <w:r w:rsidRPr="001755B6">
              <w:rPr>
                <w:rFonts w:ascii="Verdana" w:hAnsi="Verdana"/>
                <w:sz w:val="20"/>
                <w:szCs w:val="20"/>
                <w:lang w:val="sl-SI"/>
              </w:rPr>
              <w:t xml:space="preserve"> Z dnem, ko izvajalec prejme obvestilo o odpovedi </w:t>
            </w:r>
            <w:r w:rsidR="00E11F12">
              <w:rPr>
                <w:rFonts w:ascii="Verdana" w:hAnsi="Verdana"/>
                <w:sz w:val="20"/>
                <w:szCs w:val="20"/>
                <w:lang w:val="sl-SI"/>
              </w:rPr>
              <w:t>okvirnega sporazuma</w:t>
            </w:r>
            <w:r w:rsidRPr="001755B6">
              <w:rPr>
                <w:rFonts w:ascii="Verdana" w:hAnsi="Verdana"/>
                <w:sz w:val="20"/>
                <w:szCs w:val="20"/>
                <w:lang w:val="sl-SI"/>
              </w:rPr>
              <w:t>.</w:t>
            </w:r>
          </w:p>
        </w:tc>
      </w:tr>
      <w:tr w:rsidR="00295B9B" w:rsidRPr="001755B6" w14:paraId="78A1D31A" w14:textId="77777777" w:rsidTr="00897EEF">
        <w:trPr>
          <w:trHeight w:val="62"/>
          <w:jc w:val="center"/>
        </w:trPr>
        <w:tc>
          <w:tcPr>
            <w:tcW w:w="4815" w:type="dxa"/>
            <w:shd w:val="clear" w:color="auto" w:fill="D9D9D9" w:themeFill="background1" w:themeFillShade="D9"/>
            <w:vAlign w:val="center"/>
          </w:tcPr>
          <w:p w14:paraId="1125D13B"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Ogrožanje zdravja, življenja</w:t>
            </w:r>
            <w:r w:rsidR="008C0EC3" w:rsidRPr="001755B6">
              <w:rPr>
                <w:rFonts w:ascii="Verdana" w:hAnsi="Verdana"/>
                <w:sz w:val="20"/>
                <w:szCs w:val="20"/>
                <w:lang w:val="sl-SI"/>
              </w:rPr>
              <w:t xml:space="preserve"> ali</w:t>
            </w:r>
            <w:r w:rsidRPr="001755B6">
              <w:rPr>
                <w:rFonts w:ascii="Verdana" w:hAnsi="Verdana"/>
                <w:sz w:val="20"/>
                <w:szCs w:val="20"/>
                <w:lang w:val="sl-SI"/>
              </w:rPr>
              <w:t xml:space="preserve"> varnost</w:t>
            </w:r>
            <w:r w:rsidR="008C0EC3" w:rsidRPr="001755B6">
              <w:rPr>
                <w:rFonts w:ascii="Verdana" w:hAnsi="Verdana"/>
                <w:sz w:val="20"/>
                <w:szCs w:val="20"/>
                <w:lang w:val="sl-SI"/>
              </w:rPr>
              <w:t>i</w:t>
            </w:r>
            <w:r w:rsidRPr="001755B6">
              <w:rPr>
                <w:rFonts w:ascii="Verdana" w:hAnsi="Verdana"/>
                <w:sz w:val="20"/>
                <w:szCs w:val="20"/>
                <w:lang w:val="sl-SI"/>
              </w:rPr>
              <w:t>.</w:t>
            </w:r>
          </w:p>
        </w:tc>
        <w:tc>
          <w:tcPr>
            <w:tcW w:w="4881" w:type="dxa"/>
            <w:vMerge/>
            <w:shd w:val="clear" w:color="auto" w:fill="D9D9D9" w:themeFill="background1" w:themeFillShade="D9"/>
            <w:vAlign w:val="center"/>
          </w:tcPr>
          <w:p w14:paraId="72D88CE3" w14:textId="77777777" w:rsidR="00295B9B" w:rsidRPr="001755B6" w:rsidRDefault="00295B9B" w:rsidP="00E11F12">
            <w:pPr>
              <w:widowControl w:val="0"/>
              <w:spacing w:after="0" w:line="240" w:lineRule="auto"/>
              <w:jc w:val="both"/>
              <w:rPr>
                <w:rFonts w:ascii="Verdana" w:hAnsi="Verdana"/>
                <w:sz w:val="20"/>
                <w:szCs w:val="20"/>
                <w:lang w:val="sl-SI"/>
              </w:rPr>
            </w:pPr>
          </w:p>
        </w:tc>
      </w:tr>
      <w:tr w:rsidR="00295B9B" w:rsidRPr="001755B6" w14:paraId="616835F7" w14:textId="77777777" w:rsidTr="00897EEF">
        <w:trPr>
          <w:trHeight w:val="20"/>
          <w:jc w:val="center"/>
        </w:trPr>
        <w:tc>
          <w:tcPr>
            <w:tcW w:w="4815" w:type="dxa"/>
            <w:shd w:val="clear" w:color="auto" w:fill="D9D9D9" w:themeFill="background1" w:themeFillShade="D9"/>
            <w:vAlign w:val="center"/>
          </w:tcPr>
          <w:p w14:paraId="732C8959"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0E9E13BF" w14:textId="77777777" w:rsidR="00295B9B" w:rsidRPr="001755B6" w:rsidRDefault="00295B9B" w:rsidP="00295B9B">
            <w:pPr>
              <w:widowControl w:val="0"/>
              <w:numPr>
                <w:ilvl w:val="0"/>
                <w:numId w:val="2"/>
              </w:numPr>
              <w:spacing w:after="0" w:line="240" w:lineRule="auto"/>
              <w:jc w:val="both"/>
              <w:rPr>
                <w:rFonts w:ascii="Verdana" w:hAnsi="Verdana"/>
                <w:sz w:val="20"/>
                <w:szCs w:val="20"/>
                <w:lang w:val="sl-SI"/>
              </w:rPr>
            </w:pPr>
          </w:p>
        </w:tc>
      </w:tr>
      <w:tr w:rsidR="00295B9B" w:rsidRPr="001755B6" w14:paraId="0CEA8701" w14:textId="77777777" w:rsidTr="00897EEF">
        <w:trPr>
          <w:trHeight w:val="20"/>
          <w:jc w:val="center"/>
        </w:trPr>
        <w:tc>
          <w:tcPr>
            <w:tcW w:w="4815" w:type="dxa"/>
            <w:shd w:val="clear" w:color="auto" w:fill="D9D9D9" w:themeFill="background1" w:themeFillShade="D9"/>
            <w:vAlign w:val="center"/>
          </w:tcPr>
          <w:p w14:paraId="1F2A97CF"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400EA55C" w14:textId="77777777" w:rsidR="00295B9B" w:rsidRPr="001755B6" w:rsidRDefault="00295B9B" w:rsidP="00E11F12">
            <w:pPr>
              <w:widowControl w:val="0"/>
              <w:spacing w:after="0" w:line="240" w:lineRule="auto"/>
              <w:jc w:val="both"/>
              <w:rPr>
                <w:rFonts w:ascii="Verdana" w:hAnsi="Verdana"/>
                <w:sz w:val="20"/>
                <w:szCs w:val="20"/>
                <w:lang w:val="sl-SI"/>
              </w:rPr>
            </w:pPr>
          </w:p>
        </w:tc>
      </w:tr>
      <w:tr w:rsidR="00295B9B" w:rsidRPr="001755B6" w14:paraId="43987483" w14:textId="77777777" w:rsidTr="00897EEF">
        <w:trPr>
          <w:trHeight w:val="20"/>
          <w:jc w:val="center"/>
        </w:trPr>
        <w:tc>
          <w:tcPr>
            <w:tcW w:w="4815" w:type="dxa"/>
            <w:shd w:val="clear" w:color="auto" w:fill="D9D9D9" w:themeFill="background1" w:themeFillShade="D9"/>
            <w:vAlign w:val="center"/>
          </w:tcPr>
          <w:p w14:paraId="1C49D6E8" w14:textId="77777777" w:rsidR="00295B9B" w:rsidRPr="001755B6" w:rsidRDefault="00295B9B" w:rsidP="00BB4556">
            <w:pPr>
              <w:widowControl w:val="0"/>
              <w:numPr>
                <w:ilvl w:val="0"/>
                <w:numId w:val="22"/>
              </w:numPr>
              <w:spacing w:after="0" w:line="240" w:lineRule="auto"/>
              <w:jc w:val="both"/>
              <w:rPr>
                <w:rFonts w:ascii="Verdana" w:hAnsi="Verdana"/>
                <w:sz w:val="20"/>
                <w:szCs w:val="20"/>
                <w:lang w:val="sl-SI"/>
              </w:rPr>
            </w:pPr>
            <w:r w:rsidRPr="001755B6">
              <w:rPr>
                <w:rFonts w:ascii="Verdana" w:hAnsi="Verdana"/>
                <w:sz w:val="20"/>
                <w:szCs w:val="20"/>
                <w:lang w:val="sl-SI"/>
              </w:rPr>
              <w:t>V primeru, da izvajalec:</w:t>
            </w:r>
          </w:p>
          <w:p w14:paraId="57C635D5"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ne prične z izvedbo pogodbeno dogovorjenih del v pogodbenem roku, niti v naknadnem roku, ki mu ga določi naročnik;</w:t>
            </w:r>
          </w:p>
          <w:p w14:paraId="6A0C0504"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ne dosega pogodbeno dogovorjene kvalitete in te ne vzpostavi niti v naknadnem roku, ki mu ga določi naročnik;</w:t>
            </w:r>
          </w:p>
          <w:p w14:paraId="6A296615" w14:textId="77777777" w:rsidR="00295B9B" w:rsidRPr="001755B6" w:rsidRDefault="00295B9B" w:rsidP="00BB4556">
            <w:pPr>
              <w:pStyle w:val="Odstavekseznama"/>
              <w:widowControl w:val="0"/>
              <w:numPr>
                <w:ilvl w:val="0"/>
                <w:numId w:val="23"/>
              </w:numPr>
              <w:spacing w:after="0" w:line="240" w:lineRule="auto"/>
              <w:jc w:val="both"/>
              <w:rPr>
                <w:rFonts w:ascii="Verdana" w:hAnsi="Verdana"/>
                <w:sz w:val="20"/>
                <w:szCs w:val="20"/>
                <w:lang w:val="sl-SI"/>
              </w:rPr>
            </w:pPr>
            <w:r w:rsidRPr="001755B6">
              <w:rPr>
                <w:rFonts w:ascii="Verdana" w:hAnsi="Verdana"/>
                <w:sz w:val="20"/>
                <w:szCs w:val="20"/>
                <w:lang w:val="sl-SI"/>
              </w:rPr>
              <w:t>prekine z deli brez pisnega soglasja naročnika.</w:t>
            </w:r>
          </w:p>
        </w:tc>
        <w:tc>
          <w:tcPr>
            <w:tcW w:w="4881" w:type="dxa"/>
            <w:shd w:val="clear" w:color="auto" w:fill="D9D9D9" w:themeFill="background1" w:themeFillShade="D9"/>
            <w:vAlign w:val="center"/>
          </w:tcPr>
          <w:p w14:paraId="513E2897" w14:textId="3E22E870" w:rsidR="00295B9B" w:rsidRPr="00CA78AE" w:rsidRDefault="00295B9B" w:rsidP="00CA78AE">
            <w:pPr>
              <w:pStyle w:val="Odstavekseznama"/>
              <w:widowControl w:val="0"/>
              <w:numPr>
                <w:ilvl w:val="0"/>
                <w:numId w:val="37"/>
              </w:numPr>
              <w:spacing w:after="120" w:line="240" w:lineRule="auto"/>
              <w:jc w:val="both"/>
              <w:rPr>
                <w:rFonts w:ascii="Verdana" w:hAnsi="Verdana"/>
                <w:sz w:val="20"/>
                <w:szCs w:val="20"/>
                <w:lang w:val="sl-SI"/>
              </w:rPr>
            </w:pPr>
            <w:r w:rsidRPr="00CA78AE">
              <w:rPr>
                <w:rFonts w:ascii="Verdana" w:hAnsi="Verdana"/>
                <w:sz w:val="20"/>
                <w:szCs w:val="20"/>
                <w:lang w:val="sl-SI"/>
              </w:rPr>
              <w:t xml:space="preserve">15 dni po prejemu pisnega obvestila o odpovedi </w:t>
            </w:r>
            <w:r w:rsidR="00E11F12" w:rsidRPr="00CA78AE">
              <w:rPr>
                <w:rFonts w:ascii="Verdana" w:hAnsi="Verdana"/>
                <w:sz w:val="20"/>
                <w:szCs w:val="20"/>
                <w:lang w:val="sl-SI"/>
              </w:rPr>
              <w:t>okvirnega sporazuma</w:t>
            </w:r>
            <w:r w:rsidRPr="00CA78AE">
              <w:rPr>
                <w:rFonts w:ascii="Verdana" w:hAnsi="Verdana"/>
                <w:sz w:val="20"/>
                <w:szCs w:val="20"/>
                <w:lang w:val="sl-SI"/>
              </w:rPr>
              <w:t>.</w:t>
            </w:r>
          </w:p>
          <w:p w14:paraId="58A81773" w14:textId="75C29031" w:rsidR="00295B9B" w:rsidRPr="001755B6" w:rsidRDefault="00295B9B" w:rsidP="00E11F12">
            <w:pPr>
              <w:widowControl w:val="0"/>
              <w:spacing w:after="0" w:line="240" w:lineRule="auto"/>
              <w:ind w:left="284"/>
              <w:jc w:val="both"/>
              <w:rPr>
                <w:rFonts w:ascii="Verdana" w:hAnsi="Verdana"/>
                <w:sz w:val="20"/>
                <w:szCs w:val="20"/>
                <w:lang w:val="sl-SI"/>
              </w:rPr>
            </w:pPr>
            <w:r w:rsidRPr="001755B6">
              <w:rPr>
                <w:rFonts w:ascii="Verdana" w:hAnsi="Verdana"/>
                <w:sz w:val="20"/>
                <w:szCs w:val="20"/>
                <w:lang w:val="sl-SI"/>
              </w:rPr>
              <w:t xml:space="preserve">V tem primeru je izvajalec dolžan plačati pogodbeno kazen v višini 5% </w:t>
            </w:r>
            <w:r w:rsidR="00E11F12">
              <w:rPr>
                <w:rFonts w:ascii="Verdana" w:hAnsi="Verdana"/>
                <w:sz w:val="20"/>
                <w:szCs w:val="20"/>
                <w:lang w:val="sl-SI"/>
              </w:rPr>
              <w:t>ocenjene skupne vrednosti okvirnega sporazuma</w:t>
            </w:r>
            <w:r w:rsidRPr="001755B6">
              <w:rPr>
                <w:rFonts w:ascii="Verdana" w:hAnsi="Verdana"/>
                <w:sz w:val="20"/>
                <w:szCs w:val="20"/>
                <w:lang w:val="sl-SI"/>
              </w:rPr>
              <w:t>.</w:t>
            </w:r>
          </w:p>
        </w:tc>
      </w:tr>
      <w:tr w:rsidR="00295B9B" w:rsidRPr="001755B6" w14:paraId="25DD293B" w14:textId="77777777" w:rsidTr="00897EEF">
        <w:trPr>
          <w:trHeight w:val="20"/>
          <w:jc w:val="center"/>
        </w:trPr>
        <w:tc>
          <w:tcPr>
            <w:tcW w:w="4815" w:type="dxa"/>
            <w:shd w:val="clear" w:color="auto" w:fill="D9D9D9" w:themeFill="background1" w:themeFillShade="D9"/>
            <w:vAlign w:val="center"/>
          </w:tcPr>
          <w:p w14:paraId="4ABAA858" w14:textId="77777777" w:rsidR="00295B9B" w:rsidRPr="001755B6" w:rsidRDefault="00295B9B" w:rsidP="00CA78AE">
            <w:pPr>
              <w:widowControl w:val="0"/>
              <w:numPr>
                <w:ilvl w:val="0"/>
                <w:numId w:val="37"/>
              </w:numPr>
              <w:spacing w:after="0" w:line="240" w:lineRule="auto"/>
              <w:jc w:val="both"/>
              <w:rPr>
                <w:rFonts w:ascii="Verdana" w:hAnsi="Verdana"/>
                <w:sz w:val="20"/>
                <w:szCs w:val="20"/>
                <w:lang w:val="sl-SI"/>
              </w:rPr>
            </w:pPr>
            <w:r w:rsidRPr="001755B6">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75D9213D" w14:textId="77777777" w:rsidR="00295B9B" w:rsidRPr="001755B6" w:rsidRDefault="00295B9B" w:rsidP="00BB4556">
            <w:pPr>
              <w:widowControl w:val="0"/>
              <w:numPr>
                <w:ilvl w:val="0"/>
                <w:numId w:val="36"/>
              </w:numPr>
              <w:spacing w:after="120" w:line="240" w:lineRule="auto"/>
              <w:jc w:val="both"/>
              <w:rPr>
                <w:rFonts w:ascii="Verdana" w:hAnsi="Verdana"/>
                <w:sz w:val="20"/>
                <w:szCs w:val="20"/>
                <w:lang w:val="sl-SI"/>
              </w:rPr>
            </w:pPr>
            <w:r w:rsidRPr="001755B6">
              <w:rPr>
                <w:rFonts w:ascii="Verdana" w:hAnsi="Verdana"/>
                <w:sz w:val="20"/>
                <w:szCs w:val="20"/>
                <w:lang w:val="sl-SI"/>
              </w:rPr>
              <w:t>Po preteku 30 dni od obvestila naročniku.</w:t>
            </w:r>
          </w:p>
        </w:tc>
      </w:tr>
      <w:tr w:rsidR="00295B9B" w:rsidRPr="001755B6" w14:paraId="0B836FB6" w14:textId="77777777" w:rsidTr="00897EEF">
        <w:trPr>
          <w:trHeight w:val="20"/>
          <w:jc w:val="center"/>
        </w:trPr>
        <w:tc>
          <w:tcPr>
            <w:tcW w:w="4815" w:type="dxa"/>
            <w:shd w:val="clear" w:color="auto" w:fill="D9D9D9" w:themeFill="background1" w:themeFillShade="D9"/>
            <w:vAlign w:val="center"/>
          </w:tcPr>
          <w:p w14:paraId="308390E1" w14:textId="346EE386" w:rsidR="00295B9B" w:rsidRPr="00BB4556" w:rsidRDefault="00295B9B" w:rsidP="00BB4556">
            <w:pPr>
              <w:pStyle w:val="Odstavekseznama"/>
              <w:widowControl w:val="0"/>
              <w:numPr>
                <w:ilvl w:val="0"/>
                <w:numId w:val="30"/>
              </w:numPr>
              <w:spacing w:after="0" w:line="240" w:lineRule="auto"/>
              <w:jc w:val="both"/>
              <w:rPr>
                <w:rFonts w:ascii="Verdana" w:hAnsi="Verdana"/>
                <w:sz w:val="20"/>
                <w:szCs w:val="20"/>
                <w:lang w:val="sl-SI"/>
              </w:rPr>
            </w:pPr>
            <w:r w:rsidRPr="00BB4556">
              <w:rPr>
                <w:rFonts w:ascii="Verdana" w:hAnsi="Verdana"/>
                <w:sz w:val="20"/>
                <w:szCs w:val="20"/>
                <w:lang w:val="sl-SI"/>
              </w:rPr>
              <w:t>Če naročnik izvajalcu tudi po naknadno postavljenem roku ne posreduje navodil v zvezi z njegovimi vprašanji, pa so ta bistvena za izvedbo del.</w:t>
            </w:r>
          </w:p>
        </w:tc>
        <w:tc>
          <w:tcPr>
            <w:tcW w:w="4881" w:type="dxa"/>
            <w:shd w:val="clear" w:color="auto" w:fill="D9D9D9" w:themeFill="background1" w:themeFillShade="D9"/>
            <w:vAlign w:val="center"/>
          </w:tcPr>
          <w:p w14:paraId="4259D66A" w14:textId="77777777" w:rsidR="00295B9B" w:rsidRPr="001755B6" w:rsidRDefault="00295B9B" w:rsidP="00BB4556">
            <w:pPr>
              <w:widowControl w:val="0"/>
              <w:numPr>
                <w:ilvl w:val="0"/>
                <w:numId w:val="35"/>
              </w:numPr>
              <w:spacing w:after="120" w:line="240" w:lineRule="auto"/>
              <w:jc w:val="both"/>
              <w:rPr>
                <w:rFonts w:ascii="Verdana" w:hAnsi="Verdana"/>
                <w:sz w:val="20"/>
                <w:szCs w:val="20"/>
                <w:lang w:val="sl-SI"/>
              </w:rPr>
            </w:pPr>
            <w:r w:rsidRPr="001755B6">
              <w:rPr>
                <w:rFonts w:ascii="Verdana" w:hAnsi="Verdana"/>
                <w:sz w:val="20"/>
                <w:szCs w:val="20"/>
                <w:lang w:val="sl-SI"/>
              </w:rPr>
              <w:t>Po preteku 30 dni</w:t>
            </w:r>
            <w:bookmarkStart w:id="2" w:name="_GoBack"/>
            <w:bookmarkEnd w:id="2"/>
            <w:r w:rsidRPr="001755B6">
              <w:rPr>
                <w:rFonts w:ascii="Verdana" w:hAnsi="Verdana"/>
                <w:sz w:val="20"/>
                <w:szCs w:val="20"/>
                <w:lang w:val="sl-SI"/>
              </w:rPr>
              <w:t xml:space="preserve"> od obvestila naročniku.</w:t>
            </w:r>
          </w:p>
        </w:tc>
      </w:tr>
      <w:tr w:rsidR="00295B9B" w:rsidRPr="001755B6" w14:paraId="765AAA8B" w14:textId="77777777" w:rsidTr="00897EEF">
        <w:trPr>
          <w:trHeight w:val="20"/>
          <w:jc w:val="center"/>
        </w:trPr>
        <w:tc>
          <w:tcPr>
            <w:tcW w:w="4815" w:type="dxa"/>
            <w:shd w:val="clear" w:color="auto" w:fill="D9D9D9" w:themeFill="background1" w:themeFillShade="D9"/>
            <w:vAlign w:val="center"/>
          </w:tcPr>
          <w:p w14:paraId="4C614C5E" w14:textId="4D67B0CA" w:rsidR="00295B9B" w:rsidRPr="001755B6" w:rsidRDefault="00295B9B" w:rsidP="00BB4556">
            <w:pPr>
              <w:widowControl w:val="0"/>
              <w:numPr>
                <w:ilvl w:val="0"/>
                <w:numId w:val="31"/>
              </w:numPr>
              <w:spacing w:after="0" w:line="240" w:lineRule="auto"/>
              <w:jc w:val="both"/>
              <w:rPr>
                <w:rFonts w:ascii="Verdana" w:hAnsi="Verdana"/>
                <w:sz w:val="20"/>
                <w:szCs w:val="20"/>
                <w:lang w:val="sl-SI"/>
              </w:rPr>
            </w:pPr>
            <w:r w:rsidRPr="001755B6">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w:t>
            </w:r>
            <w:r w:rsidR="008254E2">
              <w:rPr>
                <w:rFonts w:ascii="Verdana" w:hAnsi="Verdana"/>
                <w:sz w:val="20"/>
                <w:szCs w:val="20"/>
                <w:lang w:val="sl-SI"/>
              </w:rPr>
              <w:t>ga okvirnega sporazuma</w:t>
            </w:r>
            <w:r w:rsidR="009F2F18">
              <w:rPr>
                <w:rFonts w:ascii="Verdana" w:hAnsi="Verdana"/>
                <w:sz w:val="20"/>
                <w:szCs w:val="20"/>
                <w:lang w:val="sl-SI"/>
              </w:rPr>
              <w:t xml:space="preserve"> </w:t>
            </w:r>
            <w:r w:rsidRPr="001755B6">
              <w:rPr>
                <w:rFonts w:ascii="Verdana" w:hAnsi="Verdana"/>
                <w:sz w:val="20"/>
                <w:szCs w:val="20"/>
                <w:lang w:val="sl-SI"/>
              </w:rPr>
              <w:t>in nastalo škodo.</w:t>
            </w:r>
          </w:p>
        </w:tc>
        <w:tc>
          <w:tcPr>
            <w:tcW w:w="4881" w:type="dxa"/>
            <w:shd w:val="clear" w:color="auto" w:fill="D9D9D9" w:themeFill="background1" w:themeFillShade="D9"/>
            <w:vAlign w:val="center"/>
          </w:tcPr>
          <w:p w14:paraId="4BBB9547" w14:textId="00844A76" w:rsidR="00295B9B" w:rsidRPr="001755B6" w:rsidRDefault="00295B9B" w:rsidP="00BB4556">
            <w:pPr>
              <w:widowControl w:val="0"/>
              <w:numPr>
                <w:ilvl w:val="0"/>
                <w:numId w:val="34"/>
              </w:numPr>
              <w:spacing w:after="120" w:line="240" w:lineRule="auto"/>
              <w:jc w:val="both"/>
              <w:rPr>
                <w:rFonts w:ascii="Verdana" w:hAnsi="Verdana"/>
                <w:sz w:val="20"/>
                <w:szCs w:val="20"/>
                <w:lang w:val="sl-SI"/>
              </w:rPr>
            </w:pPr>
            <w:r w:rsidRPr="001755B6">
              <w:rPr>
                <w:rFonts w:ascii="Verdana" w:hAnsi="Verdana"/>
                <w:sz w:val="20"/>
                <w:szCs w:val="20"/>
                <w:lang w:val="sl-SI"/>
              </w:rPr>
              <w:t xml:space="preserve">Z dnem, ko nasprotna stranka prejme obvestilo o odpovedi </w:t>
            </w:r>
            <w:r w:rsidR="00E11F12">
              <w:rPr>
                <w:rFonts w:ascii="Verdana" w:hAnsi="Verdana"/>
                <w:sz w:val="20"/>
                <w:szCs w:val="20"/>
                <w:lang w:val="sl-SI"/>
              </w:rPr>
              <w:t>okvirnega sporazuma</w:t>
            </w:r>
            <w:r w:rsidRPr="001755B6">
              <w:rPr>
                <w:rFonts w:ascii="Verdana" w:hAnsi="Verdana"/>
                <w:sz w:val="20"/>
                <w:szCs w:val="20"/>
                <w:lang w:val="sl-SI"/>
              </w:rPr>
              <w:t>.</w:t>
            </w:r>
          </w:p>
        </w:tc>
      </w:tr>
      <w:tr w:rsidR="00295B9B" w:rsidRPr="001755B6" w14:paraId="55CF94E0" w14:textId="77777777" w:rsidTr="00897EEF">
        <w:trPr>
          <w:trHeight w:val="20"/>
          <w:jc w:val="center"/>
        </w:trPr>
        <w:tc>
          <w:tcPr>
            <w:tcW w:w="4815" w:type="dxa"/>
            <w:shd w:val="clear" w:color="auto" w:fill="D9D9D9" w:themeFill="background1" w:themeFillShade="D9"/>
            <w:vAlign w:val="center"/>
          </w:tcPr>
          <w:p w14:paraId="0F4D89F7" w14:textId="77777777" w:rsidR="00295B9B" w:rsidRPr="001755B6" w:rsidRDefault="00295B9B" w:rsidP="00BB4556">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lastRenderedPageBreak/>
              <w:t>Dogovorno med obema strankama.</w:t>
            </w:r>
          </w:p>
        </w:tc>
        <w:tc>
          <w:tcPr>
            <w:tcW w:w="4881" w:type="dxa"/>
            <w:shd w:val="clear" w:color="auto" w:fill="D9D9D9" w:themeFill="background1" w:themeFillShade="D9"/>
            <w:vAlign w:val="center"/>
          </w:tcPr>
          <w:p w14:paraId="2CB278C3" w14:textId="6E293A73" w:rsidR="00295B9B" w:rsidRPr="001755B6" w:rsidRDefault="00295B9B" w:rsidP="00BB4556">
            <w:pPr>
              <w:widowControl w:val="0"/>
              <w:numPr>
                <w:ilvl w:val="0"/>
                <w:numId w:val="33"/>
              </w:numPr>
              <w:spacing w:after="120" w:line="240" w:lineRule="auto"/>
              <w:jc w:val="both"/>
              <w:rPr>
                <w:rFonts w:ascii="Verdana" w:hAnsi="Verdana"/>
                <w:sz w:val="20"/>
                <w:szCs w:val="20"/>
                <w:lang w:val="sl-SI"/>
              </w:rPr>
            </w:pPr>
            <w:r w:rsidRPr="001755B6">
              <w:rPr>
                <w:rFonts w:ascii="Verdana" w:hAnsi="Verdana"/>
                <w:sz w:val="20"/>
                <w:szCs w:val="20"/>
                <w:lang w:val="sl-SI"/>
              </w:rPr>
              <w:t xml:space="preserve">Po poravnavi medsebojnih obveznosti iz </w:t>
            </w:r>
            <w:r w:rsidR="00E11F12">
              <w:rPr>
                <w:rFonts w:ascii="Verdana" w:hAnsi="Verdana"/>
                <w:sz w:val="20"/>
                <w:szCs w:val="20"/>
                <w:lang w:val="sl-SI"/>
              </w:rPr>
              <w:t>okvirnega sporazuma</w:t>
            </w:r>
            <w:r w:rsidRPr="001755B6">
              <w:rPr>
                <w:rFonts w:ascii="Verdana" w:hAnsi="Verdana"/>
                <w:sz w:val="20"/>
                <w:szCs w:val="20"/>
                <w:lang w:val="sl-SI"/>
              </w:rPr>
              <w:t>.</w:t>
            </w:r>
          </w:p>
        </w:tc>
      </w:tr>
    </w:tbl>
    <w:p w14:paraId="178F2C85" w14:textId="77777777" w:rsidR="009E2FA9" w:rsidRPr="001755B6" w:rsidRDefault="009E2FA9" w:rsidP="002936C1">
      <w:pPr>
        <w:widowControl w:val="0"/>
        <w:spacing w:after="0" w:line="240" w:lineRule="auto"/>
        <w:rPr>
          <w:rFonts w:ascii="Verdana" w:hAnsi="Verdana"/>
          <w:sz w:val="20"/>
          <w:szCs w:val="20"/>
          <w:lang w:val="sl-SI"/>
        </w:rPr>
      </w:pPr>
    </w:p>
    <w:p w14:paraId="6AABA74E" w14:textId="77777777" w:rsidR="00F24AA4" w:rsidRPr="001755B6" w:rsidRDefault="00F24AA4"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1755B6" w14:paraId="3075D860" w14:textId="77777777" w:rsidTr="00897EEF">
        <w:trPr>
          <w:trHeight w:val="20"/>
          <w:jc w:val="center"/>
        </w:trPr>
        <w:tc>
          <w:tcPr>
            <w:tcW w:w="9695" w:type="dxa"/>
            <w:gridSpan w:val="2"/>
            <w:shd w:val="clear" w:color="auto" w:fill="BDD6EE" w:themeFill="accent1" w:themeFillTint="66"/>
            <w:vAlign w:val="center"/>
          </w:tcPr>
          <w:p w14:paraId="563E55FE" w14:textId="77777777" w:rsidR="009E2FA9" w:rsidRPr="001755B6" w:rsidRDefault="009E2FA9" w:rsidP="002936C1">
            <w:pPr>
              <w:widowControl w:val="0"/>
              <w:spacing w:after="0" w:line="240" w:lineRule="auto"/>
              <w:jc w:val="center"/>
              <w:rPr>
                <w:rFonts w:ascii="Verdana" w:hAnsi="Verdana"/>
                <w:b/>
                <w:sz w:val="20"/>
                <w:szCs w:val="20"/>
                <w:lang w:val="sl-SI"/>
              </w:rPr>
            </w:pPr>
            <w:r w:rsidRPr="001755B6">
              <w:rPr>
                <w:rFonts w:ascii="Verdana" w:hAnsi="Verdana"/>
                <w:b/>
                <w:sz w:val="20"/>
                <w:szCs w:val="20"/>
                <w:lang w:val="sl-SI"/>
              </w:rPr>
              <w:t xml:space="preserve">PRILOGE </w:t>
            </w:r>
            <w:r w:rsidR="00B965A1" w:rsidRPr="001755B6">
              <w:rPr>
                <w:rFonts w:ascii="Verdana" w:hAnsi="Verdana"/>
                <w:b/>
                <w:sz w:val="20"/>
                <w:szCs w:val="20"/>
                <w:lang w:val="sl-SI"/>
              </w:rPr>
              <w:t>OKVIRNEGA SPORAZUMA</w:t>
            </w:r>
          </w:p>
        </w:tc>
      </w:tr>
      <w:tr w:rsidR="009E2FA9" w:rsidRPr="001755B6" w14:paraId="5BD34F0E" w14:textId="77777777" w:rsidTr="00897EEF">
        <w:trPr>
          <w:trHeight w:val="20"/>
          <w:jc w:val="center"/>
        </w:trPr>
        <w:tc>
          <w:tcPr>
            <w:tcW w:w="2405" w:type="dxa"/>
            <w:shd w:val="clear" w:color="auto" w:fill="D9D9D9" w:themeFill="background1" w:themeFillShade="D9"/>
            <w:vAlign w:val="center"/>
          </w:tcPr>
          <w:p w14:paraId="33FAB251" w14:textId="77777777" w:rsidR="009E2FA9" w:rsidRPr="001755B6" w:rsidRDefault="009E2FA9"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3397A64B" w14:textId="77777777" w:rsidR="009E2FA9" w:rsidRPr="001755B6" w:rsidRDefault="00763835"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Izpolnjen in podpisan obrazec »</w:t>
            </w:r>
            <w:r w:rsidR="00B0626E" w:rsidRPr="001755B6">
              <w:rPr>
                <w:rFonts w:ascii="Verdana" w:hAnsi="Verdana"/>
                <w:sz w:val="20"/>
                <w:szCs w:val="20"/>
                <w:lang w:val="sl-SI"/>
              </w:rPr>
              <w:t>Popis del</w:t>
            </w:r>
            <w:r w:rsidRPr="001755B6">
              <w:rPr>
                <w:rFonts w:ascii="Verdana" w:hAnsi="Verdana"/>
                <w:sz w:val="20"/>
                <w:szCs w:val="20"/>
                <w:lang w:val="sl-SI"/>
              </w:rPr>
              <w:t>«</w:t>
            </w:r>
          </w:p>
        </w:tc>
      </w:tr>
      <w:tr w:rsidR="009E2FA9" w:rsidRPr="001755B6" w14:paraId="57C5496A" w14:textId="77777777" w:rsidTr="00897EEF">
        <w:trPr>
          <w:trHeight w:val="20"/>
          <w:jc w:val="center"/>
        </w:trPr>
        <w:tc>
          <w:tcPr>
            <w:tcW w:w="2405" w:type="dxa"/>
            <w:shd w:val="clear" w:color="auto" w:fill="D9D9D9" w:themeFill="background1" w:themeFillShade="D9"/>
            <w:vAlign w:val="center"/>
          </w:tcPr>
          <w:p w14:paraId="548CB4AF" w14:textId="77777777" w:rsidR="009E2FA9" w:rsidRPr="001755B6" w:rsidRDefault="009E2FA9"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34FC8D4B" w14:textId="77777777" w:rsidR="009E2FA9" w:rsidRPr="001755B6" w:rsidRDefault="009E2FA9"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Garancijski dokumenti (Finančno zavarovanje, ki ga v originalu hrani naročnik)</w:t>
            </w:r>
          </w:p>
        </w:tc>
      </w:tr>
      <w:tr w:rsidR="00FE68BF" w:rsidRPr="001755B6" w14:paraId="183319FD" w14:textId="77777777" w:rsidTr="00897EEF">
        <w:trPr>
          <w:trHeight w:val="20"/>
          <w:jc w:val="center"/>
        </w:trPr>
        <w:tc>
          <w:tcPr>
            <w:tcW w:w="2405" w:type="dxa"/>
            <w:shd w:val="clear" w:color="auto" w:fill="D9D9D9" w:themeFill="background1" w:themeFillShade="D9"/>
            <w:vAlign w:val="center"/>
          </w:tcPr>
          <w:p w14:paraId="469E592D" w14:textId="77777777" w:rsidR="00FE68BF" w:rsidRPr="001755B6" w:rsidRDefault="00FE68BF"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43CFDBE1" w14:textId="77777777" w:rsidR="00FE68BF" w:rsidRPr="001755B6" w:rsidRDefault="00DB2894"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Fotokopija z</w:t>
            </w:r>
            <w:r w:rsidR="009B609A" w:rsidRPr="001755B6">
              <w:rPr>
                <w:rFonts w:ascii="Verdana" w:hAnsi="Verdana"/>
                <w:sz w:val="20"/>
                <w:szCs w:val="20"/>
                <w:lang w:val="sl-SI"/>
              </w:rPr>
              <w:t>avarovanj</w:t>
            </w:r>
            <w:r w:rsidRPr="001755B6">
              <w:rPr>
                <w:rFonts w:ascii="Verdana" w:hAnsi="Verdana"/>
                <w:sz w:val="20"/>
                <w:szCs w:val="20"/>
                <w:lang w:val="sl-SI"/>
              </w:rPr>
              <w:t>a</w:t>
            </w:r>
            <w:r w:rsidR="009B609A" w:rsidRPr="001755B6">
              <w:rPr>
                <w:rFonts w:ascii="Verdana" w:hAnsi="Verdana"/>
                <w:sz w:val="20"/>
                <w:szCs w:val="20"/>
                <w:lang w:val="sl-SI"/>
              </w:rPr>
              <w:t xml:space="preserve"> odgovornosti za škodo</w:t>
            </w:r>
          </w:p>
        </w:tc>
      </w:tr>
      <w:tr w:rsidR="00FE68BF" w:rsidRPr="001755B6" w14:paraId="6860ECB8" w14:textId="77777777" w:rsidTr="00897EEF">
        <w:trPr>
          <w:trHeight w:val="20"/>
          <w:jc w:val="center"/>
        </w:trPr>
        <w:tc>
          <w:tcPr>
            <w:tcW w:w="2405" w:type="dxa"/>
            <w:shd w:val="clear" w:color="auto" w:fill="D9D9D9" w:themeFill="background1" w:themeFillShade="D9"/>
            <w:vAlign w:val="center"/>
          </w:tcPr>
          <w:p w14:paraId="7B78AAD1" w14:textId="77777777" w:rsidR="00FE68BF" w:rsidRPr="001755B6" w:rsidRDefault="00FE68BF"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5F3DFEB2" w14:textId="77777777" w:rsidR="00FE68BF" w:rsidRPr="001755B6" w:rsidRDefault="009B609A"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Fotokopije avtomobilskih zavarovanj</w:t>
            </w:r>
          </w:p>
        </w:tc>
      </w:tr>
      <w:tr w:rsidR="00895A3B" w:rsidRPr="001755B6" w14:paraId="2457B950" w14:textId="77777777" w:rsidTr="00897EEF">
        <w:trPr>
          <w:trHeight w:val="20"/>
          <w:jc w:val="center"/>
        </w:trPr>
        <w:tc>
          <w:tcPr>
            <w:tcW w:w="2405" w:type="dxa"/>
            <w:shd w:val="clear" w:color="auto" w:fill="D9D9D9" w:themeFill="background1" w:themeFillShade="D9"/>
            <w:vAlign w:val="center"/>
          </w:tcPr>
          <w:p w14:paraId="69664AEC" w14:textId="77777777" w:rsidR="00895A3B" w:rsidRPr="001755B6" w:rsidRDefault="00514A70" w:rsidP="00572B9A">
            <w:pPr>
              <w:widowControl w:val="0"/>
              <w:numPr>
                <w:ilvl w:val="0"/>
                <w:numId w:val="8"/>
              </w:numPr>
              <w:spacing w:after="0" w:line="240" w:lineRule="auto"/>
              <w:jc w:val="center"/>
              <w:rPr>
                <w:rFonts w:ascii="Verdana" w:hAnsi="Verdana"/>
                <w:sz w:val="20"/>
                <w:szCs w:val="20"/>
                <w:lang w:val="sl-SI"/>
              </w:rPr>
            </w:pPr>
            <w:r w:rsidRPr="001755B6">
              <w:rPr>
                <w:rFonts w:ascii="Verdana" w:hAnsi="Verdana"/>
                <w:sz w:val="20"/>
                <w:szCs w:val="20"/>
                <w:lang w:val="sl-SI"/>
              </w:rPr>
              <w:t>del</w:t>
            </w:r>
          </w:p>
        </w:tc>
        <w:tc>
          <w:tcPr>
            <w:tcW w:w="7290" w:type="dxa"/>
            <w:shd w:val="clear" w:color="auto" w:fill="D9D9D9" w:themeFill="background1" w:themeFillShade="D9"/>
            <w:vAlign w:val="center"/>
          </w:tcPr>
          <w:p w14:paraId="14553826" w14:textId="77777777" w:rsidR="00895A3B" w:rsidRPr="001755B6" w:rsidRDefault="00895A3B" w:rsidP="002936C1">
            <w:pPr>
              <w:widowControl w:val="0"/>
              <w:spacing w:after="0" w:line="240" w:lineRule="auto"/>
              <w:jc w:val="both"/>
              <w:rPr>
                <w:rFonts w:ascii="Verdana" w:hAnsi="Verdana"/>
                <w:sz w:val="20"/>
                <w:szCs w:val="20"/>
                <w:lang w:val="sl-SI"/>
              </w:rPr>
            </w:pPr>
            <w:r w:rsidRPr="001755B6">
              <w:rPr>
                <w:rFonts w:ascii="Verdana" w:hAnsi="Verdana"/>
                <w:sz w:val="20"/>
                <w:szCs w:val="20"/>
                <w:lang w:val="sl-SI"/>
              </w:rPr>
              <w:t>Kataster javne razsvetljave</w:t>
            </w:r>
          </w:p>
        </w:tc>
      </w:tr>
    </w:tbl>
    <w:p w14:paraId="546CEBAE" w14:textId="77777777" w:rsidR="005E5529" w:rsidRPr="001755B6" w:rsidRDefault="005E5529" w:rsidP="002936C1">
      <w:pPr>
        <w:widowControl w:val="0"/>
        <w:spacing w:after="0" w:line="240" w:lineRule="auto"/>
        <w:jc w:val="both"/>
        <w:rPr>
          <w:rFonts w:ascii="Verdana" w:hAnsi="Verdana"/>
          <w:sz w:val="20"/>
          <w:szCs w:val="20"/>
          <w:lang w:val="sl-SI"/>
        </w:rPr>
      </w:pPr>
    </w:p>
    <w:p w14:paraId="719A6632" w14:textId="77777777" w:rsidR="00F24AA4" w:rsidRPr="001755B6" w:rsidRDefault="00F24AA4" w:rsidP="002936C1">
      <w:pPr>
        <w:widowControl w:val="0"/>
        <w:spacing w:after="0" w:line="240" w:lineRule="auto"/>
        <w:jc w:val="both"/>
        <w:rPr>
          <w:rFonts w:ascii="Verdana" w:hAnsi="Verdana"/>
          <w:sz w:val="20"/>
          <w:szCs w:val="20"/>
          <w:lang w:val="sl-SI"/>
        </w:rPr>
      </w:pPr>
    </w:p>
    <w:p w14:paraId="4B4F9342" w14:textId="77777777" w:rsidR="00E01F63" w:rsidRPr="001755B6"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1755B6" w14:paraId="0D996F98" w14:textId="77777777" w:rsidTr="00897EEF">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46D137FF" w14:textId="77777777" w:rsidR="00D6706E" w:rsidRPr="001755B6" w:rsidRDefault="00D6706E"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635E167D" w14:textId="77777777" w:rsidR="00D6706E" w:rsidRPr="001755B6"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2B91A5FC" w14:textId="77777777" w:rsidR="00D6706E" w:rsidRPr="001755B6" w:rsidRDefault="00D8238C" w:rsidP="002936C1">
            <w:pPr>
              <w:widowControl w:val="0"/>
              <w:spacing w:after="0" w:line="240" w:lineRule="auto"/>
              <w:rPr>
                <w:rFonts w:ascii="Verdana" w:hAnsi="Verdana"/>
                <w:b/>
                <w:sz w:val="20"/>
                <w:szCs w:val="20"/>
                <w:lang w:val="sl-SI"/>
              </w:rPr>
            </w:pPr>
            <w:r w:rsidRPr="001755B6">
              <w:rPr>
                <w:rFonts w:ascii="Verdana" w:hAnsi="Verdana"/>
                <w:b/>
                <w:sz w:val="20"/>
                <w:szCs w:val="20"/>
                <w:lang w:val="sl-SI"/>
              </w:rPr>
              <w:t>Ponudnik/</w:t>
            </w:r>
            <w:r w:rsidR="00D6706E" w:rsidRPr="001755B6">
              <w:rPr>
                <w:rFonts w:ascii="Verdana" w:hAnsi="Verdana"/>
                <w:b/>
                <w:sz w:val="20"/>
                <w:szCs w:val="20"/>
                <w:lang w:val="sl-SI"/>
              </w:rPr>
              <w:t>Izvajalec</w:t>
            </w:r>
          </w:p>
        </w:tc>
      </w:tr>
      <w:tr w:rsidR="00D6706E" w:rsidRPr="001755B6" w14:paraId="0858ACA6" w14:textId="77777777" w:rsidTr="00897EEF">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525AD2CA"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"MFiles_P1021n1_P0"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Občina Šenčur</w:t>
            </w:r>
            <w:r w:rsidRPr="001755B6">
              <w:rPr>
                <w:rFonts w:ascii="Verdana" w:hAnsi="Verdana"/>
                <w:sz w:val="20"/>
                <w:szCs w:val="20"/>
                <w:lang w:val="sl-SI"/>
              </w:rPr>
              <w:fldChar w:fldCharType="end"/>
            </w:r>
          </w:p>
          <w:p w14:paraId="01556E8C"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"MFiles_P1021n1_P1033"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Kranjska cesta 11</w:t>
            </w:r>
            <w:r w:rsidRPr="001755B6">
              <w:rPr>
                <w:rFonts w:ascii="Verdana" w:hAnsi="Verdana"/>
                <w:sz w:val="20"/>
                <w:szCs w:val="20"/>
                <w:lang w:val="sl-SI"/>
              </w:rPr>
              <w:fldChar w:fldCharType="end"/>
            </w:r>
          </w:p>
          <w:p w14:paraId="457E9832"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"MFiles_PG5BC2FC14A405421BA79F5FEC63BD00E3n1_PGB3D8D77D2D654902AEB821305A1A12BCn1"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4208 Šenčur</w:t>
            </w:r>
            <w:r w:rsidRPr="001755B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24A19DDE"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67321B92" w14:textId="77777777" w:rsidR="00E77149" w:rsidRPr="001755B6" w:rsidRDefault="00E77149" w:rsidP="002936C1">
            <w:pPr>
              <w:widowControl w:val="0"/>
              <w:spacing w:after="0" w:line="240" w:lineRule="auto"/>
              <w:rPr>
                <w:rFonts w:ascii="Verdana" w:hAnsi="Verdana"/>
                <w:sz w:val="20"/>
                <w:szCs w:val="20"/>
                <w:lang w:val="sl-SI"/>
              </w:rPr>
            </w:pPr>
          </w:p>
        </w:tc>
      </w:tr>
      <w:tr w:rsidR="00D6706E" w:rsidRPr="001755B6" w14:paraId="583CC19A"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4CE41267"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Šenčur</w:t>
            </w:r>
            <w:r w:rsidRPr="001755B6">
              <w:rPr>
                <w:rFonts w:ascii="Verdana" w:hAnsi="Verdana"/>
                <w:sz w:val="20"/>
                <w:szCs w:val="20"/>
                <w:lang w:val="sl-SI"/>
              </w:rPr>
              <w:fldChar w:fldCharType="end"/>
            </w:r>
            <w:r w:rsidRPr="001755B6">
              <w:rPr>
                <w:rFonts w:ascii="Verdana" w:hAnsi="Verdana"/>
                <w:sz w:val="20"/>
                <w:szCs w:val="20"/>
                <w:lang w:val="sl-SI"/>
              </w:rPr>
              <w:t>, dne</w:t>
            </w:r>
            <w:r w:rsidR="00DF5C66" w:rsidRPr="001755B6">
              <w:rPr>
                <w:rFonts w:ascii="Verdana" w:hAnsi="Verdana"/>
                <w:sz w:val="20"/>
                <w:szCs w:val="20"/>
                <w:lang w:val="sl-SI"/>
              </w:rPr>
              <w:t xml:space="preserve"> </w:t>
            </w:r>
          </w:p>
        </w:tc>
        <w:tc>
          <w:tcPr>
            <w:tcW w:w="708" w:type="dxa"/>
            <w:tcBorders>
              <w:top w:val="nil"/>
              <w:left w:val="nil"/>
              <w:bottom w:val="nil"/>
              <w:right w:val="nil"/>
            </w:tcBorders>
            <w:shd w:val="clear" w:color="auto" w:fill="auto"/>
            <w:vAlign w:val="bottom"/>
          </w:tcPr>
          <w:p w14:paraId="64A2D8CD"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6641314" w14:textId="77777777" w:rsidR="00D6706E" w:rsidRPr="001755B6" w:rsidRDefault="00D6706E" w:rsidP="002936C1">
            <w:pPr>
              <w:widowControl w:val="0"/>
              <w:spacing w:after="0" w:line="240" w:lineRule="auto"/>
              <w:rPr>
                <w:rFonts w:ascii="Verdana" w:hAnsi="Verdana"/>
                <w:sz w:val="20"/>
                <w:szCs w:val="20"/>
                <w:lang w:val="sl-SI"/>
              </w:rPr>
            </w:pPr>
          </w:p>
        </w:tc>
      </w:tr>
      <w:tr w:rsidR="00D6706E" w:rsidRPr="001755B6" w14:paraId="38A8D51F" w14:textId="77777777" w:rsidTr="00656A89">
        <w:trPr>
          <w:trHeight w:val="20"/>
          <w:jc w:val="center"/>
        </w:trPr>
        <w:tc>
          <w:tcPr>
            <w:tcW w:w="4484" w:type="dxa"/>
            <w:tcBorders>
              <w:top w:val="nil"/>
              <w:left w:val="nil"/>
              <w:bottom w:val="nil"/>
              <w:right w:val="nil"/>
            </w:tcBorders>
            <w:shd w:val="clear" w:color="auto" w:fill="auto"/>
            <w:vAlign w:val="bottom"/>
          </w:tcPr>
          <w:p w14:paraId="2DDC1AE5" w14:textId="77777777" w:rsidR="00D6706E" w:rsidRPr="001755B6" w:rsidRDefault="00D6706E" w:rsidP="002936C1">
            <w:pPr>
              <w:widowControl w:val="0"/>
              <w:spacing w:after="0" w:line="240" w:lineRule="auto"/>
              <w:rPr>
                <w:rFonts w:ascii="Verdana" w:hAnsi="Verdana"/>
                <w:sz w:val="20"/>
                <w:szCs w:val="20"/>
                <w:lang w:val="sl-SI"/>
              </w:rPr>
            </w:pPr>
            <w:r w:rsidRPr="001755B6">
              <w:rPr>
                <w:rFonts w:ascii="Verdana" w:hAnsi="Verdana"/>
                <w:sz w:val="20"/>
                <w:szCs w:val="20"/>
                <w:lang w:val="sl-SI"/>
              </w:rPr>
              <w:t xml:space="preserve">Podpisnik: </w:t>
            </w:r>
            <w:r w:rsidRPr="001755B6">
              <w:rPr>
                <w:rFonts w:ascii="Verdana" w:hAnsi="Verdana"/>
                <w:sz w:val="20"/>
                <w:szCs w:val="20"/>
                <w:lang w:val="sl-SI"/>
              </w:rPr>
              <w:fldChar w:fldCharType="begin"/>
            </w:r>
            <w:r w:rsidRPr="001755B6">
              <w:rPr>
                <w:rFonts w:ascii="Verdana" w:hAnsi="Verdana"/>
                <w:sz w:val="20"/>
                <w:szCs w:val="20"/>
                <w:lang w:val="sl-SI"/>
              </w:rPr>
              <w:instrText xml:space="preserve"> DOCPROPERTY  "MFiles_P1021n1_P1034"  \* MERGEFORMAT </w:instrText>
            </w:r>
            <w:r w:rsidRPr="001755B6">
              <w:rPr>
                <w:rFonts w:ascii="Verdana" w:hAnsi="Verdana"/>
                <w:sz w:val="20"/>
                <w:szCs w:val="20"/>
                <w:lang w:val="sl-SI"/>
              </w:rPr>
              <w:fldChar w:fldCharType="separate"/>
            </w:r>
            <w:r w:rsidR="001755B6" w:rsidRPr="001755B6">
              <w:rPr>
                <w:rFonts w:ascii="Verdana" w:hAnsi="Verdana"/>
                <w:sz w:val="20"/>
                <w:szCs w:val="20"/>
                <w:lang w:val="sl-SI"/>
              </w:rPr>
              <w:t>Ciril Kozjek, župan</w:t>
            </w:r>
            <w:r w:rsidRPr="001755B6">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700096E2" w14:textId="77777777" w:rsidR="00D6706E" w:rsidRPr="001755B6"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61A9582E" w14:textId="77777777" w:rsidR="00D6706E" w:rsidRPr="001755B6" w:rsidRDefault="00D6706E" w:rsidP="00550E47">
            <w:pPr>
              <w:widowControl w:val="0"/>
              <w:spacing w:after="0" w:line="240" w:lineRule="auto"/>
              <w:rPr>
                <w:rFonts w:ascii="Verdana" w:hAnsi="Verdana"/>
                <w:sz w:val="20"/>
                <w:szCs w:val="20"/>
                <w:lang w:val="sl-SI"/>
              </w:rPr>
            </w:pPr>
            <w:r w:rsidRPr="001755B6">
              <w:rPr>
                <w:rFonts w:ascii="Verdana" w:hAnsi="Verdana"/>
                <w:sz w:val="20"/>
                <w:szCs w:val="20"/>
                <w:lang w:val="sl-SI"/>
              </w:rPr>
              <w:t>Podpisnik:</w:t>
            </w:r>
            <w:r w:rsidR="00E77149" w:rsidRPr="001755B6">
              <w:rPr>
                <w:rFonts w:ascii="Verdana" w:hAnsi="Verdana"/>
                <w:sz w:val="20"/>
                <w:szCs w:val="20"/>
                <w:lang w:val="sl-SI"/>
              </w:rPr>
              <w:t xml:space="preserve"> </w:t>
            </w:r>
          </w:p>
        </w:tc>
      </w:tr>
    </w:tbl>
    <w:p w14:paraId="0B6AB247" w14:textId="77777777" w:rsidR="009B609A" w:rsidRPr="001755B6" w:rsidRDefault="009B609A" w:rsidP="002936C1">
      <w:pPr>
        <w:widowControl w:val="0"/>
        <w:spacing w:after="0" w:line="240" w:lineRule="auto"/>
        <w:jc w:val="both"/>
        <w:rPr>
          <w:rFonts w:ascii="Verdana" w:hAnsi="Verdana"/>
          <w:sz w:val="20"/>
          <w:szCs w:val="20"/>
          <w:lang w:val="sl-SI"/>
        </w:rPr>
      </w:pPr>
    </w:p>
    <w:sectPr w:rsidR="009B609A" w:rsidRPr="001755B6" w:rsidSect="00E01F63">
      <w:headerReference w:type="even" r:id="rId8"/>
      <w:headerReference w:type="default" r:id="rId9"/>
      <w:footerReference w:type="even" r:id="rId10"/>
      <w:footerReference w:type="default" r:id="rId11"/>
      <w:headerReference w:type="first" r:id="rId12"/>
      <w:footerReference w:type="first" r:id="rId13"/>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63EBA" w14:textId="77777777" w:rsidR="00672839" w:rsidRDefault="00672839" w:rsidP="00BD6FEF">
      <w:pPr>
        <w:spacing w:after="0" w:line="240" w:lineRule="auto"/>
      </w:pPr>
      <w:r>
        <w:separator/>
      </w:r>
    </w:p>
  </w:endnote>
  <w:endnote w:type="continuationSeparator" w:id="0">
    <w:p w14:paraId="13EE2A3D" w14:textId="77777777" w:rsidR="00672839" w:rsidRDefault="00672839"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C4F12" w14:textId="77777777" w:rsidR="00E11F12" w:rsidRDefault="00E11F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9"/>
      <w:gridCol w:w="4973"/>
    </w:tblGrid>
    <w:tr w:rsidR="00E11F12" w:rsidRPr="001774F3" w14:paraId="4178EDCE" w14:textId="77777777" w:rsidTr="004B0EFB">
      <w:tc>
        <w:tcPr>
          <w:tcW w:w="6588" w:type="dxa"/>
          <w:shd w:val="clear" w:color="auto" w:fill="auto"/>
        </w:tcPr>
        <w:p w14:paraId="25479E3E" w14:textId="77777777" w:rsidR="00E11F12" w:rsidRPr="001774F3" w:rsidRDefault="00E11F12"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478E845E" w14:textId="77777777" w:rsidR="00E11F12" w:rsidRPr="001774F3" w:rsidRDefault="00E11F12"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747C1A4" w14:textId="77777777" w:rsidR="00E11F12" w:rsidRDefault="00E11F12">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1EED9" w14:textId="77777777" w:rsidR="00E11F12" w:rsidRDefault="00E11F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2791C" w14:textId="77777777" w:rsidR="00672839" w:rsidRDefault="00672839" w:rsidP="00BD6FEF">
      <w:pPr>
        <w:spacing w:after="0" w:line="240" w:lineRule="auto"/>
      </w:pPr>
      <w:r>
        <w:separator/>
      </w:r>
    </w:p>
  </w:footnote>
  <w:footnote w:type="continuationSeparator" w:id="0">
    <w:p w14:paraId="12AFC81A" w14:textId="77777777" w:rsidR="00672839" w:rsidRDefault="00672839"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067EC" w14:textId="77777777" w:rsidR="00E11F12" w:rsidRDefault="00E11F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23"/>
      <w:gridCol w:w="5049"/>
    </w:tblGrid>
    <w:tr w:rsidR="00E11F12" w:rsidRPr="001B422B" w14:paraId="79FC8F53" w14:textId="77777777" w:rsidTr="004B0EFB">
      <w:tc>
        <w:tcPr>
          <w:tcW w:w="6588" w:type="dxa"/>
          <w:shd w:val="clear" w:color="auto" w:fill="auto"/>
        </w:tcPr>
        <w:p w14:paraId="661E53B8" w14:textId="77777777" w:rsidR="00E11F12" w:rsidRPr="001B422B" w:rsidRDefault="00E11F12"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347EA7EA" w14:textId="77777777" w:rsidR="00E11F12" w:rsidRPr="001B422B" w:rsidRDefault="00E11F12" w:rsidP="00CB0493">
          <w:pPr>
            <w:pStyle w:val="Glava"/>
            <w:spacing w:after="0" w:line="240" w:lineRule="auto"/>
            <w:jc w:val="right"/>
            <w:rPr>
              <w:rFonts w:ascii="Verdana" w:hAnsi="Verdana"/>
              <w:sz w:val="16"/>
              <w:szCs w:val="16"/>
              <w:lang w:val="sl-SI"/>
            </w:rPr>
          </w:pPr>
          <w:r>
            <w:rPr>
              <w:rFonts w:ascii="Verdana" w:hAnsi="Verdana"/>
              <w:sz w:val="16"/>
              <w:szCs w:val="16"/>
              <w:lang w:val="sl-SI"/>
            </w:rPr>
            <w:t>Vzorec okvirnega sporazuma</w:t>
          </w:r>
        </w:p>
      </w:tc>
    </w:tr>
  </w:tbl>
  <w:p w14:paraId="691362C1" w14:textId="77777777" w:rsidR="00E11F12" w:rsidRDefault="00E11F1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621C" w14:textId="77777777" w:rsidR="00E11F12" w:rsidRDefault="00E11F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6D203B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54171"/>
    <w:multiLevelType w:val="hybridMultilevel"/>
    <w:tmpl w:val="83003998"/>
    <w:lvl w:ilvl="0" w:tplc="B1B625F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96659"/>
    <w:multiLevelType w:val="hybridMultilevel"/>
    <w:tmpl w:val="3DECE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80103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5B15C81"/>
    <w:multiLevelType w:val="multilevel"/>
    <w:tmpl w:val="F7949CA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45660F"/>
    <w:multiLevelType w:val="hybridMultilevel"/>
    <w:tmpl w:val="2264AD2C"/>
    <w:lvl w:ilvl="0" w:tplc="F16A13E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1B60A6"/>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0555EF9"/>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465263"/>
    <w:multiLevelType w:val="hybridMultilevel"/>
    <w:tmpl w:val="F294A18E"/>
    <w:lvl w:ilvl="0" w:tplc="A1AA7B6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D41370"/>
    <w:multiLevelType w:val="hybridMultilevel"/>
    <w:tmpl w:val="F4EA4466"/>
    <w:lvl w:ilvl="0" w:tplc="72940B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BDF3F28"/>
    <w:multiLevelType w:val="hybridMultilevel"/>
    <w:tmpl w:val="3BAA3536"/>
    <w:lvl w:ilvl="0" w:tplc="4B02DFE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044D1B"/>
    <w:multiLevelType w:val="hybridMultilevel"/>
    <w:tmpl w:val="AF90D4E0"/>
    <w:lvl w:ilvl="0" w:tplc="0DD068CC">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A55FBA"/>
    <w:multiLevelType w:val="hybridMultilevel"/>
    <w:tmpl w:val="669AAD76"/>
    <w:lvl w:ilvl="0" w:tplc="0EAA043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4C06E4D"/>
    <w:multiLevelType w:val="hybridMultilevel"/>
    <w:tmpl w:val="B4D84416"/>
    <w:lvl w:ilvl="0" w:tplc="2C66D340">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F061B5E"/>
    <w:multiLevelType w:val="hybridMultilevel"/>
    <w:tmpl w:val="1734957A"/>
    <w:lvl w:ilvl="0" w:tplc="995CC41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F9A7862"/>
    <w:multiLevelType w:val="hybridMultilevel"/>
    <w:tmpl w:val="57E0AC1E"/>
    <w:lvl w:ilvl="0" w:tplc="CEBA327E">
      <w:start w:val="2"/>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num w:numId="1">
    <w:abstractNumId w:val="33"/>
  </w:num>
  <w:num w:numId="2">
    <w:abstractNumId w:val="12"/>
  </w:num>
  <w:num w:numId="3">
    <w:abstractNumId w:val="19"/>
  </w:num>
  <w:num w:numId="4">
    <w:abstractNumId w:val="6"/>
  </w:num>
  <w:num w:numId="5">
    <w:abstractNumId w:val="34"/>
  </w:num>
  <w:num w:numId="6">
    <w:abstractNumId w:val="29"/>
  </w:num>
  <w:num w:numId="7">
    <w:abstractNumId w:val="13"/>
  </w:num>
  <w:num w:numId="8">
    <w:abstractNumId w:val="1"/>
  </w:num>
  <w:num w:numId="9">
    <w:abstractNumId w:val="27"/>
  </w:num>
  <w:num w:numId="10">
    <w:abstractNumId w:val="32"/>
  </w:num>
  <w:num w:numId="11">
    <w:abstractNumId w:val="30"/>
  </w:num>
  <w:num w:numId="12">
    <w:abstractNumId w:val="17"/>
  </w:num>
  <w:num w:numId="13">
    <w:abstractNumId w:val="18"/>
  </w:num>
  <w:num w:numId="14">
    <w:abstractNumId w:val="23"/>
  </w:num>
  <w:num w:numId="15">
    <w:abstractNumId w:val="5"/>
  </w:num>
  <w:num w:numId="16">
    <w:abstractNumId w:val="16"/>
  </w:num>
  <w:num w:numId="17">
    <w:abstractNumId w:val="4"/>
  </w:num>
  <w:num w:numId="18">
    <w:abstractNumId w:val="20"/>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2"/>
  </w:num>
  <w:num w:numId="23">
    <w:abstractNumId w:val="15"/>
  </w:num>
  <w:num w:numId="24">
    <w:abstractNumId w:val="8"/>
  </w:num>
  <w:num w:numId="25">
    <w:abstractNumId w:val="22"/>
  </w:num>
  <w:num w:numId="26">
    <w:abstractNumId w:val="9"/>
  </w:num>
  <w:num w:numId="27">
    <w:abstractNumId w:val="0"/>
  </w:num>
  <w:num w:numId="28">
    <w:abstractNumId w:val="14"/>
  </w:num>
  <w:num w:numId="29">
    <w:abstractNumId w:val="35"/>
  </w:num>
  <w:num w:numId="30">
    <w:abstractNumId w:val="31"/>
  </w:num>
  <w:num w:numId="31">
    <w:abstractNumId w:val="3"/>
  </w:num>
  <w:num w:numId="32">
    <w:abstractNumId w:val="10"/>
  </w:num>
  <w:num w:numId="33">
    <w:abstractNumId w:val="25"/>
  </w:num>
  <w:num w:numId="34">
    <w:abstractNumId w:val="28"/>
  </w:num>
  <w:num w:numId="35">
    <w:abstractNumId w:val="24"/>
  </w:num>
  <w:num w:numId="36">
    <w:abstractNumId w:val="21"/>
  </w:num>
  <w:num w:numId="37">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3E77"/>
    <w:rsid w:val="000062D1"/>
    <w:rsid w:val="00011E06"/>
    <w:rsid w:val="00017921"/>
    <w:rsid w:val="00022116"/>
    <w:rsid w:val="00024BF0"/>
    <w:rsid w:val="0003450D"/>
    <w:rsid w:val="00035FDF"/>
    <w:rsid w:val="000374E9"/>
    <w:rsid w:val="00045932"/>
    <w:rsid w:val="00047BD3"/>
    <w:rsid w:val="000533C6"/>
    <w:rsid w:val="000759ED"/>
    <w:rsid w:val="000B1131"/>
    <w:rsid w:val="000B3DA0"/>
    <w:rsid w:val="000B6769"/>
    <w:rsid w:val="000C2143"/>
    <w:rsid w:val="000C569F"/>
    <w:rsid w:val="000D2DED"/>
    <w:rsid w:val="000D4DFD"/>
    <w:rsid w:val="000E58B8"/>
    <w:rsid w:val="000F4A1F"/>
    <w:rsid w:val="00105CED"/>
    <w:rsid w:val="00106B89"/>
    <w:rsid w:val="001103E4"/>
    <w:rsid w:val="00112001"/>
    <w:rsid w:val="00133FB7"/>
    <w:rsid w:val="00142594"/>
    <w:rsid w:val="00144615"/>
    <w:rsid w:val="00152850"/>
    <w:rsid w:val="00153891"/>
    <w:rsid w:val="00165FC5"/>
    <w:rsid w:val="001755B6"/>
    <w:rsid w:val="0017647C"/>
    <w:rsid w:val="00187512"/>
    <w:rsid w:val="0019321B"/>
    <w:rsid w:val="001A3325"/>
    <w:rsid w:val="001A3C38"/>
    <w:rsid w:val="001B0286"/>
    <w:rsid w:val="001E7842"/>
    <w:rsid w:val="001F2BEC"/>
    <w:rsid w:val="00204D98"/>
    <w:rsid w:val="00224781"/>
    <w:rsid w:val="00225718"/>
    <w:rsid w:val="00231D26"/>
    <w:rsid w:val="002427F0"/>
    <w:rsid w:val="00255C3A"/>
    <w:rsid w:val="002615AD"/>
    <w:rsid w:val="00262C38"/>
    <w:rsid w:val="0027318B"/>
    <w:rsid w:val="002802C6"/>
    <w:rsid w:val="00282C5B"/>
    <w:rsid w:val="00292F84"/>
    <w:rsid w:val="002936C1"/>
    <w:rsid w:val="00295B9B"/>
    <w:rsid w:val="002A48CF"/>
    <w:rsid w:val="002C30CB"/>
    <w:rsid w:val="002D0235"/>
    <w:rsid w:val="002D5663"/>
    <w:rsid w:val="002F4580"/>
    <w:rsid w:val="002F7CB6"/>
    <w:rsid w:val="00303BF0"/>
    <w:rsid w:val="00321D2B"/>
    <w:rsid w:val="00326225"/>
    <w:rsid w:val="0033597A"/>
    <w:rsid w:val="003501EA"/>
    <w:rsid w:val="00352F2C"/>
    <w:rsid w:val="00360BB3"/>
    <w:rsid w:val="003610B9"/>
    <w:rsid w:val="00363A46"/>
    <w:rsid w:val="00364FD1"/>
    <w:rsid w:val="00365186"/>
    <w:rsid w:val="003729E8"/>
    <w:rsid w:val="00372F9D"/>
    <w:rsid w:val="00373876"/>
    <w:rsid w:val="00384495"/>
    <w:rsid w:val="00385752"/>
    <w:rsid w:val="003911AC"/>
    <w:rsid w:val="003A4C40"/>
    <w:rsid w:val="003A6F47"/>
    <w:rsid w:val="003D4D82"/>
    <w:rsid w:val="003E3BA9"/>
    <w:rsid w:val="003F2B8B"/>
    <w:rsid w:val="003F5837"/>
    <w:rsid w:val="003F701B"/>
    <w:rsid w:val="00400AE5"/>
    <w:rsid w:val="004025A5"/>
    <w:rsid w:val="004106D9"/>
    <w:rsid w:val="00411FDF"/>
    <w:rsid w:val="00421C11"/>
    <w:rsid w:val="0042446E"/>
    <w:rsid w:val="0044785B"/>
    <w:rsid w:val="00452A26"/>
    <w:rsid w:val="0045576E"/>
    <w:rsid w:val="0046449D"/>
    <w:rsid w:val="004660DB"/>
    <w:rsid w:val="004706E0"/>
    <w:rsid w:val="00480E14"/>
    <w:rsid w:val="004B0EFB"/>
    <w:rsid w:val="004B61E3"/>
    <w:rsid w:val="004C4E50"/>
    <w:rsid w:val="004D0EDF"/>
    <w:rsid w:val="004D28C6"/>
    <w:rsid w:val="004D3F7A"/>
    <w:rsid w:val="004D7A7F"/>
    <w:rsid w:val="004E5EF9"/>
    <w:rsid w:val="004E5FA8"/>
    <w:rsid w:val="004F3DF9"/>
    <w:rsid w:val="004F57C8"/>
    <w:rsid w:val="004F7C9D"/>
    <w:rsid w:val="00502A02"/>
    <w:rsid w:val="00504768"/>
    <w:rsid w:val="00511BF1"/>
    <w:rsid w:val="00514A70"/>
    <w:rsid w:val="00521274"/>
    <w:rsid w:val="00531D14"/>
    <w:rsid w:val="005350F1"/>
    <w:rsid w:val="00542381"/>
    <w:rsid w:val="00550E47"/>
    <w:rsid w:val="00552A61"/>
    <w:rsid w:val="0056458E"/>
    <w:rsid w:val="00564CF6"/>
    <w:rsid w:val="00572B9A"/>
    <w:rsid w:val="005762FF"/>
    <w:rsid w:val="00580FDF"/>
    <w:rsid w:val="00592DFD"/>
    <w:rsid w:val="005A17EA"/>
    <w:rsid w:val="005A2234"/>
    <w:rsid w:val="005A6969"/>
    <w:rsid w:val="005B4C71"/>
    <w:rsid w:val="005B7311"/>
    <w:rsid w:val="005C47FB"/>
    <w:rsid w:val="005D0A61"/>
    <w:rsid w:val="005D61A1"/>
    <w:rsid w:val="005E5529"/>
    <w:rsid w:val="00605432"/>
    <w:rsid w:val="00611572"/>
    <w:rsid w:val="006312B6"/>
    <w:rsid w:val="0063329A"/>
    <w:rsid w:val="006472AF"/>
    <w:rsid w:val="006561B1"/>
    <w:rsid w:val="00656A89"/>
    <w:rsid w:val="0066673C"/>
    <w:rsid w:val="00672839"/>
    <w:rsid w:val="00674FCC"/>
    <w:rsid w:val="0068493C"/>
    <w:rsid w:val="0069102F"/>
    <w:rsid w:val="006925DE"/>
    <w:rsid w:val="006A5D69"/>
    <w:rsid w:val="006D628B"/>
    <w:rsid w:val="006E13FE"/>
    <w:rsid w:val="006E29AC"/>
    <w:rsid w:val="006E38D9"/>
    <w:rsid w:val="006E4D34"/>
    <w:rsid w:val="006E5EF9"/>
    <w:rsid w:val="006E5F80"/>
    <w:rsid w:val="006F2054"/>
    <w:rsid w:val="007125A6"/>
    <w:rsid w:val="007131D4"/>
    <w:rsid w:val="00732D70"/>
    <w:rsid w:val="00747C59"/>
    <w:rsid w:val="00761458"/>
    <w:rsid w:val="00763554"/>
    <w:rsid w:val="00763835"/>
    <w:rsid w:val="00764543"/>
    <w:rsid w:val="00765450"/>
    <w:rsid w:val="00766D1D"/>
    <w:rsid w:val="00771AF6"/>
    <w:rsid w:val="00775246"/>
    <w:rsid w:val="007859B1"/>
    <w:rsid w:val="007A1192"/>
    <w:rsid w:val="007A4BE5"/>
    <w:rsid w:val="007B29EE"/>
    <w:rsid w:val="007B419B"/>
    <w:rsid w:val="007C1296"/>
    <w:rsid w:val="007C299E"/>
    <w:rsid w:val="007D3B94"/>
    <w:rsid w:val="007D50F5"/>
    <w:rsid w:val="007E1FD0"/>
    <w:rsid w:val="007E528D"/>
    <w:rsid w:val="007E6BF1"/>
    <w:rsid w:val="007F2064"/>
    <w:rsid w:val="007F315A"/>
    <w:rsid w:val="008153FB"/>
    <w:rsid w:val="00820540"/>
    <w:rsid w:val="008254E2"/>
    <w:rsid w:val="00827EB9"/>
    <w:rsid w:val="00836CF1"/>
    <w:rsid w:val="00842D50"/>
    <w:rsid w:val="0084359E"/>
    <w:rsid w:val="00852F2C"/>
    <w:rsid w:val="00865F6F"/>
    <w:rsid w:val="00873D3E"/>
    <w:rsid w:val="008926FD"/>
    <w:rsid w:val="00895A3B"/>
    <w:rsid w:val="00897A99"/>
    <w:rsid w:val="00897EEF"/>
    <w:rsid w:val="008C0EC3"/>
    <w:rsid w:val="008C1C3C"/>
    <w:rsid w:val="008D2DD6"/>
    <w:rsid w:val="008D43F9"/>
    <w:rsid w:val="008D541F"/>
    <w:rsid w:val="008D7687"/>
    <w:rsid w:val="008F45AD"/>
    <w:rsid w:val="008F51D7"/>
    <w:rsid w:val="00901C7F"/>
    <w:rsid w:val="009200A0"/>
    <w:rsid w:val="009218F4"/>
    <w:rsid w:val="00935780"/>
    <w:rsid w:val="0094157A"/>
    <w:rsid w:val="00962119"/>
    <w:rsid w:val="0097616C"/>
    <w:rsid w:val="009773D1"/>
    <w:rsid w:val="00981354"/>
    <w:rsid w:val="00983EE9"/>
    <w:rsid w:val="009925FD"/>
    <w:rsid w:val="009A3A39"/>
    <w:rsid w:val="009B3D38"/>
    <w:rsid w:val="009B609A"/>
    <w:rsid w:val="009C44CC"/>
    <w:rsid w:val="009C4CF9"/>
    <w:rsid w:val="009C5A85"/>
    <w:rsid w:val="009D199C"/>
    <w:rsid w:val="009E282E"/>
    <w:rsid w:val="009E2FA9"/>
    <w:rsid w:val="009E51A2"/>
    <w:rsid w:val="009F2F18"/>
    <w:rsid w:val="00A0223F"/>
    <w:rsid w:val="00A06405"/>
    <w:rsid w:val="00A2528D"/>
    <w:rsid w:val="00A25956"/>
    <w:rsid w:val="00A363D4"/>
    <w:rsid w:val="00A37355"/>
    <w:rsid w:val="00A37CC4"/>
    <w:rsid w:val="00A417BB"/>
    <w:rsid w:val="00A74CE7"/>
    <w:rsid w:val="00AB423B"/>
    <w:rsid w:val="00AB64EA"/>
    <w:rsid w:val="00AC43FB"/>
    <w:rsid w:val="00AE4D15"/>
    <w:rsid w:val="00AF7250"/>
    <w:rsid w:val="00B0626E"/>
    <w:rsid w:val="00B064EE"/>
    <w:rsid w:val="00B16E8D"/>
    <w:rsid w:val="00B31B57"/>
    <w:rsid w:val="00B42B49"/>
    <w:rsid w:val="00B4377B"/>
    <w:rsid w:val="00B516AE"/>
    <w:rsid w:val="00B54DF9"/>
    <w:rsid w:val="00B6087A"/>
    <w:rsid w:val="00B63127"/>
    <w:rsid w:val="00B7346D"/>
    <w:rsid w:val="00B74980"/>
    <w:rsid w:val="00B75BB0"/>
    <w:rsid w:val="00B95066"/>
    <w:rsid w:val="00B965A1"/>
    <w:rsid w:val="00BA232F"/>
    <w:rsid w:val="00BA2C59"/>
    <w:rsid w:val="00BB3AFD"/>
    <w:rsid w:val="00BB4556"/>
    <w:rsid w:val="00BB4F39"/>
    <w:rsid w:val="00BD6FEF"/>
    <w:rsid w:val="00BE2AD2"/>
    <w:rsid w:val="00BE3B42"/>
    <w:rsid w:val="00BE4F23"/>
    <w:rsid w:val="00BE69B7"/>
    <w:rsid w:val="00BF379B"/>
    <w:rsid w:val="00BF3A79"/>
    <w:rsid w:val="00BF6364"/>
    <w:rsid w:val="00C1737C"/>
    <w:rsid w:val="00C31512"/>
    <w:rsid w:val="00C361D8"/>
    <w:rsid w:val="00C367E6"/>
    <w:rsid w:val="00C37339"/>
    <w:rsid w:val="00C441E6"/>
    <w:rsid w:val="00C4582F"/>
    <w:rsid w:val="00C55AB0"/>
    <w:rsid w:val="00C624D5"/>
    <w:rsid w:val="00C62D52"/>
    <w:rsid w:val="00C72B21"/>
    <w:rsid w:val="00C732DF"/>
    <w:rsid w:val="00C7477B"/>
    <w:rsid w:val="00C74E7B"/>
    <w:rsid w:val="00C82089"/>
    <w:rsid w:val="00CA78AE"/>
    <w:rsid w:val="00CB0493"/>
    <w:rsid w:val="00CC3230"/>
    <w:rsid w:val="00CD5333"/>
    <w:rsid w:val="00CD60CB"/>
    <w:rsid w:val="00CE7CCD"/>
    <w:rsid w:val="00CF3BB1"/>
    <w:rsid w:val="00D01EF3"/>
    <w:rsid w:val="00D04C34"/>
    <w:rsid w:val="00D05BD1"/>
    <w:rsid w:val="00D120EF"/>
    <w:rsid w:val="00D129B6"/>
    <w:rsid w:val="00D21D15"/>
    <w:rsid w:val="00D25808"/>
    <w:rsid w:val="00D336BE"/>
    <w:rsid w:val="00D40BE7"/>
    <w:rsid w:val="00D5089C"/>
    <w:rsid w:val="00D531D9"/>
    <w:rsid w:val="00D57B04"/>
    <w:rsid w:val="00D604EC"/>
    <w:rsid w:val="00D6706E"/>
    <w:rsid w:val="00D775FC"/>
    <w:rsid w:val="00D8238C"/>
    <w:rsid w:val="00D957BF"/>
    <w:rsid w:val="00DA49AF"/>
    <w:rsid w:val="00DB2894"/>
    <w:rsid w:val="00DB29DC"/>
    <w:rsid w:val="00DC1406"/>
    <w:rsid w:val="00DC411F"/>
    <w:rsid w:val="00DD165B"/>
    <w:rsid w:val="00DD3CC5"/>
    <w:rsid w:val="00DF18CD"/>
    <w:rsid w:val="00DF5C66"/>
    <w:rsid w:val="00E00CD3"/>
    <w:rsid w:val="00E01F63"/>
    <w:rsid w:val="00E04E02"/>
    <w:rsid w:val="00E11F12"/>
    <w:rsid w:val="00E12CB4"/>
    <w:rsid w:val="00E361D4"/>
    <w:rsid w:val="00E4097D"/>
    <w:rsid w:val="00E52DC2"/>
    <w:rsid w:val="00E65583"/>
    <w:rsid w:val="00E65F47"/>
    <w:rsid w:val="00E77149"/>
    <w:rsid w:val="00E810BB"/>
    <w:rsid w:val="00E820EF"/>
    <w:rsid w:val="00EA01EC"/>
    <w:rsid w:val="00EA5969"/>
    <w:rsid w:val="00ED3D89"/>
    <w:rsid w:val="00EE2963"/>
    <w:rsid w:val="00EF453E"/>
    <w:rsid w:val="00F02C1D"/>
    <w:rsid w:val="00F03B6A"/>
    <w:rsid w:val="00F07D2B"/>
    <w:rsid w:val="00F11995"/>
    <w:rsid w:val="00F13DA1"/>
    <w:rsid w:val="00F15EDB"/>
    <w:rsid w:val="00F175C8"/>
    <w:rsid w:val="00F201E4"/>
    <w:rsid w:val="00F22813"/>
    <w:rsid w:val="00F24AA4"/>
    <w:rsid w:val="00F30AD4"/>
    <w:rsid w:val="00F30E14"/>
    <w:rsid w:val="00F4339E"/>
    <w:rsid w:val="00F463AF"/>
    <w:rsid w:val="00F51672"/>
    <w:rsid w:val="00F6628D"/>
    <w:rsid w:val="00F7756B"/>
    <w:rsid w:val="00F822D0"/>
    <w:rsid w:val="00F85EA3"/>
    <w:rsid w:val="00F944F5"/>
    <w:rsid w:val="00FB1ABF"/>
    <w:rsid w:val="00FC35D9"/>
    <w:rsid w:val="00FD4B8E"/>
    <w:rsid w:val="00FE68BF"/>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FBA909C"/>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CE7CC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E7CCD"/>
    <w:rPr>
      <w:rFonts w:ascii="Segoe UI" w:hAnsi="Segoe UI" w:cs="Segoe UI"/>
      <w:sz w:val="18"/>
      <w:szCs w:val="18"/>
      <w:lang w:val="en-US" w:eastAsia="en-US"/>
    </w:rPr>
  </w:style>
  <w:style w:type="character" w:styleId="Hiperpovezava">
    <w:name w:val="Hyperlink"/>
    <w:basedOn w:val="Privzetapisavaodstavka"/>
    <w:uiPriority w:val="99"/>
    <w:semiHidden/>
    <w:unhideWhenUsed/>
    <w:rsid w:val="00502A02"/>
    <w:rPr>
      <w:color w:val="0000FF"/>
      <w:u w:val="single"/>
    </w:rPr>
  </w:style>
  <w:style w:type="paragraph" w:styleId="Brezrazmikov">
    <w:name w:val="No Spacing"/>
    <w:link w:val="BrezrazmikovZnak"/>
    <w:uiPriority w:val="1"/>
    <w:qFormat/>
    <w:rsid w:val="00152850"/>
    <w:rPr>
      <w:sz w:val="22"/>
      <w:szCs w:val="22"/>
      <w:lang w:val="en-US" w:eastAsia="en-US"/>
    </w:rPr>
  </w:style>
  <w:style w:type="character" w:customStyle="1" w:styleId="BrezrazmikovZnak">
    <w:name w:val="Brez razmikov Znak"/>
    <w:basedOn w:val="Privzetapisavaodstavka"/>
    <w:link w:val="Brezrazmikov"/>
    <w:uiPriority w:val="1"/>
    <w:rsid w:val="00152850"/>
    <w:rPr>
      <w:sz w:val="22"/>
      <w:szCs w:val="22"/>
      <w:lang w:val="en-US" w:eastAsia="en-US"/>
    </w:rPr>
  </w:style>
  <w:style w:type="character" w:styleId="Pripombasklic">
    <w:name w:val="annotation reference"/>
    <w:basedOn w:val="Privzetapisavaodstavka"/>
    <w:uiPriority w:val="99"/>
    <w:semiHidden/>
    <w:unhideWhenUsed/>
    <w:rsid w:val="001755B6"/>
    <w:rPr>
      <w:sz w:val="16"/>
      <w:szCs w:val="16"/>
    </w:rPr>
  </w:style>
  <w:style w:type="paragraph" w:styleId="Pripombabesedilo">
    <w:name w:val="annotation text"/>
    <w:basedOn w:val="Navaden"/>
    <w:link w:val="PripombabesediloZnak"/>
    <w:uiPriority w:val="99"/>
    <w:semiHidden/>
    <w:unhideWhenUsed/>
    <w:rsid w:val="001755B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755B6"/>
    <w:rPr>
      <w:lang w:val="en-US" w:eastAsia="en-US"/>
    </w:rPr>
  </w:style>
  <w:style w:type="paragraph" w:styleId="Zadevapripombe">
    <w:name w:val="annotation subject"/>
    <w:basedOn w:val="Pripombabesedilo"/>
    <w:next w:val="Pripombabesedilo"/>
    <w:link w:val="ZadevapripombeZnak"/>
    <w:uiPriority w:val="99"/>
    <w:semiHidden/>
    <w:unhideWhenUsed/>
    <w:rsid w:val="001755B6"/>
    <w:rPr>
      <w:b/>
      <w:bCs/>
    </w:rPr>
  </w:style>
  <w:style w:type="character" w:customStyle="1" w:styleId="ZadevapripombeZnak">
    <w:name w:val="Zadeva pripombe Znak"/>
    <w:basedOn w:val="PripombabesediloZnak"/>
    <w:link w:val="Zadevapripombe"/>
    <w:uiPriority w:val="99"/>
    <w:semiHidden/>
    <w:rsid w:val="001755B6"/>
    <w:rPr>
      <w:b/>
      <w:bCs/>
      <w:lang w:val="en-US" w:eastAsia="en-US"/>
    </w:rPr>
  </w:style>
  <w:style w:type="paragraph" w:styleId="Oznaenseznam">
    <w:name w:val="List Bullet"/>
    <w:basedOn w:val="Navaden"/>
    <w:uiPriority w:val="99"/>
    <w:unhideWhenUsed/>
    <w:rsid w:val="00B7346D"/>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69573">
      <w:bodyDiv w:val="1"/>
      <w:marLeft w:val="0"/>
      <w:marRight w:val="0"/>
      <w:marTop w:val="0"/>
      <w:marBottom w:val="0"/>
      <w:divBdr>
        <w:top w:val="none" w:sz="0" w:space="0" w:color="auto"/>
        <w:left w:val="none" w:sz="0" w:space="0" w:color="auto"/>
        <w:bottom w:val="none" w:sz="0" w:space="0" w:color="auto"/>
        <w:right w:val="none" w:sz="0" w:space="0" w:color="auto"/>
      </w:divBdr>
    </w:div>
    <w:div w:id="289938445">
      <w:bodyDiv w:val="1"/>
      <w:marLeft w:val="0"/>
      <w:marRight w:val="0"/>
      <w:marTop w:val="0"/>
      <w:marBottom w:val="0"/>
      <w:divBdr>
        <w:top w:val="none" w:sz="0" w:space="0" w:color="auto"/>
        <w:left w:val="none" w:sz="0" w:space="0" w:color="auto"/>
        <w:bottom w:val="none" w:sz="0" w:space="0" w:color="auto"/>
        <w:right w:val="none" w:sz="0" w:space="0" w:color="auto"/>
      </w:divBdr>
    </w:div>
    <w:div w:id="808477238">
      <w:bodyDiv w:val="1"/>
      <w:marLeft w:val="0"/>
      <w:marRight w:val="0"/>
      <w:marTop w:val="0"/>
      <w:marBottom w:val="0"/>
      <w:divBdr>
        <w:top w:val="none" w:sz="0" w:space="0" w:color="auto"/>
        <w:left w:val="none" w:sz="0" w:space="0" w:color="auto"/>
        <w:bottom w:val="none" w:sz="0" w:space="0" w:color="auto"/>
        <w:right w:val="none" w:sz="0" w:space="0" w:color="auto"/>
      </w:divBdr>
    </w:div>
    <w:div w:id="898126682">
      <w:bodyDiv w:val="1"/>
      <w:marLeft w:val="0"/>
      <w:marRight w:val="0"/>
      <w:marTop w:val="0"/>
      <w:marBottom w:val="0"/>
      <w:divBdr>
        <w:top w:val="none" w:sz="0" w:space="0" w:color="auto"/>
        <w:left w:val="none" w:sz="0" w:space="0" w:color="auto"/>
        <w:bottom w:val="none" w:sz="0" w:space="0" w:color="auto"/>
        <w:right w:val="none" w:sz="0" w:space="0" w:color="auto"/>
      </w:divBdr>
    </w:div>
    <w:div w:id="964194498">
      <w:bodyDiv w:val="1"/>
      <w:marLeft w:val="0"/>
      <w:marRight w:val="0"/>
      <w:marTop w:val="0"/>
      <w:marBottom w:val="0"/>
      <w:divBdr>
        <w:top w:val="none" w:sz="0" w:space="0" w:color="auto"/>
        <w:left w:val="none" w:sz="0" w:space="0" w:color="auto"/>
        <w:bottom w:val="none" w:sz="0" w:space="0" w:color="auto"/>
        <w:right w:val="none" w:sz="0" w:space="0" w:color="auto"/>
      </w:divBdr>
    </w:div>
    <w:div w:id="1026949949">
      <w:bodyDiv w:val="1"/>
      <w:marLeft w:val="0"/>
      <w:marRight w:val="0"/>
      <w:marTop w:val="0"/>
      <w:marBottom w:val="0"/>
      <w:divBdr>
        <w:top w:val="none" w:sz="0" w:space="0" w:color="auto"/>
        <w:left w:val="none" w:sz="0" w:space="0" w:color="auto"/>
        <w:bottom w:val="none" w:sz="0" w:space="0" w:color="auto"/>
        <w:right w:val="none" w:sz="0" w:space="0" w:color="auto"/>
      </w:divBdr>
    </w:div>
    <w:div w:id="1215582130">
      <w:bodyDiv w:val="1"/>
      <w:marLeft w:val="0"/>
      <w:marRight w:val="0"/>
      <w:marTop w:val="0"/>
      <w:marBottom w:val="0"/>
      <w:divBdr>
        <w:top w:val="none" w:sz="0" w:space="0" w:color="auto"/>
        <w:left w:val="none" w:sz="0" w:space="0" w:color="auto"/>
        <w:bottom w:val="none" w:sz="0" w:space="0" w:color="auto"/>
        <w:right w:val="none" w:sz="0" w:space="0" w:color="auto"/>
      </w:divBdr>
    </w:div>
    <w:div w:id="1288466649">
      <w:bodyDiv w:val="1"/>
      <w:marLeft w:val="0"/>
      <w:marRight w:val="0"/>
      <w:marTop w:val="0"/>
      <w:marBottom w:val="0"/>
      <w:divBdr>
        <w:top w:val="none" w:sz="0" w:space="0" w:color="auto"/>
        <w:left w:val="none" w:sz="0" w:space="0" w:color="auto"/>
        <w:bottom w:val="none" w:sz="0" w:space="0" w:color="auto"/>
        <w:right w:val="none" w:sz="0" w:space="0" w:color="auto"/>
      </w:divBdr>
    </w:div>
    <w:div w:id="1318218202">
      <w:bodyDiv w:val="1"/>
      <w:marLeft w:val="0"/>
      <w:marRight w:val="0"/>
      <w:marTop w:val="0"/>
      <w:marBottom w:val="0"/>
      <w:divBdr>
        <w:top w:val="none" w:sz="0" w:space="0" w:color="auto"/>
        <w:left w:val="none" w:sz="0" w:space="0" w:color="auto"/>
        <w:bottom w:val="none" w:sz="0" w:space="0" w:color="auto"/>
        <w:right w:val="none" w:sz="0" w:space="0" w:color="auto"/>
      </w:divBdr>
    </w:div>
    <w:div w:id="1349676271">
      <w:bodyDiv w:val="1"/>
      <w:marLeft w:val="0"/>
      <w:marRight w:val="0"/>
      <w:marTop w:val="0"/>
      <w:marBottom w:val="0"/>
      <w:divBdr>
        <w:top w:val="none" w:sz="0" w:space="0" w:color="auto"/>
        <w:left w:val="none" w:sz="0" w:space="0" w:color="auto"/>
        <w:bottom w:val="none" w:sz="0" w:space="0" w:color="auto"/>
        <w:right w:val="none" w:sz="0" w:space="0" w:color="auto"/>
      </w:divBdr>
    </w:div>
    <w:div w:id="1772166745">
      <w:bodyDiv w:val="1"/>
      <w:marLeft w:val="0"/>
      <w:marRight w:val="0"/>
      <w:marTop w:val="0"/>
      <w:marBottom w:val="0"/>
      <w:divBdr>
        <w:top w:val="none" w:sz="0" w:space="0" w:color="auto"/>
        <w:left w:val="none" w:sz="0" w:space="0" w:color="auto"/>
        <w:bottom w:val="none" w:sz="0" w:space="0" w:color="auto"/>
        <w:right w:val="none" w:sz="0" w:space="0" w:color="auto"/>
      </w:divBdr>
    </w:div>
    <w:div w:id="206729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E9DABE-6ACC-41FB-A2FC-B81BEED17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13</Pages>
  <Words>4632</Words>
  <Characters>26406</Characters>
  <Application>Microsoft Office Word</Application>
  <DocSecurity>0</DocSecurity>
  <Lines>220</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36</cp:revision>
  <cp:lastPrinted>2019-11-05T11:56:00Z</cp:lastPrinted>
  <dcterms:created xsi:type="dcterms:W3CDTF">2019-10-01T11:00:00Z</dcterms:created>
  <dcterms:modified xsi:type="dcterms:W3CDTF">2019-11-08T12:17:00Z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4">
    <vt:lpwstr>Ciril Kozjek, župan</vt:lpwstr>
  </property>
  <property fmtid="{D5CDD505-2E9C-101B-9397-08002B2CF9AE}" pid="5" name="MFiles_PG5BC2FC14A405421BA79F5FEC63BD00E3n1_PGB3D8D77D2D654902AEB821305A1A12BCn1">
    <vt:lpwstr>4208 Šenčur</vt:lpwstr>
  </property>
  <property fmtid="{D5CDD505-2E9C-101B-9397-08002B2CF9AE}" pid="6" name="MFiles_PG5BC2FC14A405421BA79F5FEC63BD00E3n1_PGB3D8D77D2D654902AEB821305A1A12BCn1_PGA9BEAF5633E247B98ED5F6CA091D7839">
    <vt:lpwstr>Šenčur</vt:lpwstr>
  </property>
</Properties>
</file>